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5A" w:rsidRDefault="0064285A" w:rsidP="6C1FA7E8">
      <w:pPr>
        <w:rPr>
          <w:rFonts w:ascii="Times New Roman" w:eastAsia="Times New Roman" w:hAnsi="Times New Roman" w:cs="Times New Roman"/>
          <w:b/>
          <w:bCs/>
          <w:sz w:val="24"/>
          <w:szCs w:val="24"/>
        </w:rPr>
      </w:pPr>
    </w:p>
    <w:p w:rsidR="00773836" w:rsidRPr="00DE473A" w:rsidRDefault="00773836" w:rsidP="00773836">
      <w:pPr>
        <w:widowControl w:val="0"/>
        <w:autoSpaceDE w:val="0"/>
        <w:autoSpaceDN w:val="0"/>
        <w:spacing w:after="0" w:line="276" w:lineRule="auto"/>
        <w:jc w:val="center"/>
        <w:rPr>
          <w:rFonts w:ascii="Times New Roman" w:eastAsia="Arial" w:hAnsi="Times New Roman" w:cs="Arial"/>
          <w:b/>
          <w:sz w:val="24"/>
          <w:szCs w:val="24"/>
          <w:lang w:eastAsia="it-IT" w:bidi="it-IT"/>
        </w:rPr>
      </w:pPr>
      <w:r w:rsidRPr="00DE473A">
        <w:rPr>
          <w:rFonts w:ascii="Times New Roman" w:eastAsia="Arial" w:hAnsi="Times New Roman" w:cs="Arial"/>
          <w:b/>
          <w:sz w:val="24"/>
          <w:szCs w:val="24"/>
          <w:lang w:eastAsia="it-IT" w:bidi="it-IT"/>
        </w:rPr>
        <w:t xml:space="preserve">Verbale n. </w:t>
      </w:r>
      <w:r w:rsidR="002D6D42">
        <w:rPr>
          <w:rFonts w:ascii="Times New Roman" w:eastAsia="Arial" w:hAnsi="Times New Roman" w:cs="Arial"/>
          <w:b/>
          <w:sz w:val="24"/>
          <w:szCs w:val="24"/>
          <w:lang w:eastAsia="it-IT" w:bidi="it-IT"/>
        </w:rPr>
        <w:t>4</w:t>
      </w:r>
      <w:r w:rsidRPr="00DE473A">
        <w:rPr>
          <w:rFonts w:ascii="Times New Roman" w:eastAsia="Arial" w:hAnsi="Times New Roman" w:cs="Arial"/>
          <w:b/>
          <w:sz w:val="24"/>
          <w:szCs w:val="24"/>
          <w:lang w:eastAsia="it-IT" w:bidi="it-IT"/>
        </w:rPr>
        <w:t>/20</w:t>
      </w:r>
      <w:r>
        <w:rPr>
          <w:rFonts w:ascii="Times New Roman" w:eastAsia="Arial" w:hAnsi="Times New Roman" w:cs="Arial"/>
          <w:b/>
          <w:sz w:val="24"/>
          <w:szCs w:val="24"/>
          <w:lang w:eastAsia="it-IT" w:bidi="it-IT"/>
        </w:rPr>
        <w:t>20</w:t>
      </w:r>
    </w:p>
    <w:p w:rsidR="00773836" w:rsidRDefault="00773836" w:rsidP="00773836">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it-IT"/>
        </w:rPr>
      </w:pPr>
      <w:r w:rsidRPr="00DE473A">
        <w:rPr>
          <w:rFonts w:ascii="Times New Roman" w:eastAsia="Times New Roman" w:hAnsi="Times New Roman" w:cs="Times New Roman"/>
          <w:b/>
          <w:sz w:val="24"/>
          <w:szCs w:val="24"/>
          <w:lang w:eastAsia="it-IT"/>
        </w:rPr>
        <w:t>di riunione del Consiglio di Istituto</w:t>
      </w:r>
    </w:p>
    <w:p w:rsidR="00773836" w:rsidRPr="00DE473A" w:rsidRDefault="00773836" w:rsidP="00773836">
      <w:pPr>
        <w:widowControl w:val="0"/>
        <w:autoSpaceDE w:val="0"/>
        <w:autoSpaceDN w:val="0"/>
        <w:spacing w:after="0" w:line="240" w:lineRule="auto"/>
        <w:jc w:val="both"/>
        <w:rPr>
          <w:rFonts w:ascii="Times New Roman" w:eastAsia="Times New Roman" w:hAnsi="Times New Roman" w:cs="Arial"/>
          <w:b/>
          <w:sz w:val="24"/>
          <w:szCs w:val="24"/>
          <w:lang w:eastAsia="it-IT" w:bidi="it-IT"/>
        </w:rPr>
      </w:pPr>
    </w:p>
    <w:p w:rsidR="00773836" w:rsidRDefault="00773836" w:rsidP="003D2DD6">
      <w:pPr>
        <w:widowControl w:val="0"/>
        <w:tabs>
          <w:tab w:val="left" w:pos="14742"/>
        </w:tabs>
        <w:autoSpaceDE w:val="0"/>
        <w:autoSpaceDN w:val="0"/>
        <w:spacing w:after="0" w:line="240" w:lineRule="auto"/>
        <w:ind w:right="-1"/>
        <w:jc w:val="both"/>
        <w:rPr>
          <w:rFonts w:ascii="Times New Roman" w:eastAsia="Arial" w:hAnsi="Times New Roman" w:cs="Arial"/>
          <w:sz w:val="24"/>
          <w:szCs w:val="24"/>
          <w:lang w:eastAsia="it-IT" w:bidi="it-IT"/>
        </w:rPr>
      </w:pPr>
      <w:r w:rsidRPr="00DE473A">
        <w:rPr>
          <w:rFonts w:ascii="Times New Roman" w:eastAsia="Arial" w:hAnsi="Times New Roman" w:cs="Arial"/>
          <w:sz w:val="24"/>
          <w:szCs w:val="24"/>
          <w:lang w:eastAsia="it-IT" w:bidi="it-IT"/>
        </w:rPr>
        <w:t xml:space="preserve">Il giorno </w:t>
      </w:r>
      <w:r w:rsidR="002D6D42">
        <w:rPr>
          <w:rFonts w:ascii="Times New Roman" w:eastAsia="Arial" w:hAnsi="Times New Roman" w:cs="Arial"/>
          <w:sz w:val="24"/>
          <w:szCs w:val="24"/>
          <w:lang w:eastAsia="it-IT" w:bidi="it-IT"/>
        </w:rPr>
        <w:t>30 giugn</w:t>
      </w:r>
      <w:r>
        <w:rPr>
          <w:rFonts w:ascii="Times New Roman" w:eastAsia="Arial" w:hAnsi="Times New Roman" w:cs="Arial"/>
          <w:sz w:val="24"/>
          <w:szCs w:val="24"/>
          <w:lang w:eastAsia="it-IT" w:bidi="it-IT"/>
        </w:rPr>
        <w:t>o 2020</w:t>
      </w:r>
      <w:r w:rsidRPr="00DE473A">
        <w:rPr>
          <w:rFonts w:ascii="Times New Roman" w:eastAsia="Arial" w:hAnsi="Times New Roman" w:cs="Arial"/>
          <w:sz w:val="24"/>
          <w:szCs w:val="24"/>
          <w:lang w:eastAsia="it-IT" w:bidi="it-IT"/>
        </w:rPr>
        <w:t>, alle ore 1</w:t>
      </w:r>
      <w:r w:rsidR="002D6D42">
        <w:rPr>
          <w:rFonts w:ascii="Times New Roman" w:eastAsia="Arial" w:hAnsi="Times New Roman" w:cs="Arial"/>
          <w:sz w:val="24"/>
          <w:szCs w:val="24"/>
          <w:lang w:eastAsia="it-IT" w:bidi="it-IT"/>
        </w:rPr>
        <w:t>0</w:t>
      </w:r>
      <w:r w:rsidRPr="00DE473A">
        <w:rPr>
          <w:rFonts w:ascii="Times New Roman" w:eastAsia="Arial" w:hAnsi="Times New Roman" w:cs="Arial"/>
          <w:sz w:val="24"/>
          <w:szCs w:val="24"/>
          <w:lang w:eastAsia="it-IT" w:bidi="it-IT"/>
        </w:rPr>
        <w:t>:30, su convocazione</w:t>
      </w:r>
      <w:r w:rsidR="002D6D42">
        <w:rPr>
          <w:rFonts w:ascii="Times New Roman" w:eastAsia="Arial" w:hAnsi="Times New Roman" w:cs="Arial"/>
          <w:sz w:val="24"/>
          <w:szCs w:val="24"/>
          <w:lang w:eastAsia="it-IT" w:bidi="it-IT"/>
        </w:rPr>
        <w:t xml:space="preserve"> tramite mail del 27 giugno 2020</w:t>
      </w:r>
      <w:r w:rsidRPr="00DE473A">
        <w:rPr>
          <w:rFonts w:ascii="Times New Roman" w:eastAsia="Arial" w:hAnsi="Times New Roman" w:cs="Arial"/>
          <w:sz w:val="24"/>
          <w:szCs w:val="24"/>
          <w:lang w:eastAsia="it-IT" w:bidi="it-IT"/>
        </w:rPr>
        <w:t xml:space="preserve">, in </w:t>
      </w:r>
      <w:r w:rsidR="00E44507">
        <w:rPr>
          <w:rFonts w:ascii="Times New Roman" w:eastAsia="Arial" w:hAnsi="Times New Roman" w:cs="Arial"/>
          <w:sz w:val="24"/>
          <w:szCs w:val="24"/>
          <w:lang w:eastAsia="it-IT" w:bidi="it-IT"/>
        </w:rPr>
        <w:t xml:space="preserve">videoconferenza </w:t>
      </w:r>
      <w:r w:rsidR="0060790D">
        <w:rPr>
          <w:rFonts w:ascii="Times New Roman" w:eastAsia="Arial" w:hAnsi="Times New Roman" w:cs="Arial"/>
          <w:sz w:val="24"/>
          <w:szCs w:val="24"/>
          <w:lang w:eastAsia="it-IT" w:bidi="it-IT"/>
        </w:rPr>
        <w:t>(</w:t>
      </w:r>
      <w:r w:rsidR="00E44507">
        <w:rPr>
          <w:rFonts w:ascii="Times New Roman" w:eastAsia="Arial" w:hAnsi="Times New Roman" w:cs="Arial"/>
          <w:sz w:val="24"/>
          <w:szCs w:val="24"/>
          <w:lang w:eastAsia="it-IT" w:bidi="it-IT"/>
        </w:rPr>
        <w:t>piattaforma Cisco</w:t>
      </w:r>
      <w:r w:rsidR="0060790D">
        <w:rPr>
          <w:rFonts w:ascii="Times New Roman" w:eastAsia="Arial" w:hAnsi="Times New Roman" w:cs="Arial"/>
          <w:sz w:val="24"/>
          <w:szCs w:val="24"/>
          <w:lang w:eastAsia="it-IT" w:bidi="it-IT"/>
        </w:rPr>
        <w:t>)</w:t>
      </w:r>
      <w:r w:rsidRPr="00DE473A">
        <w:rPr>
          <w:rFonts w:ascii="Times New Roman" w:eastAsia="Arial" w:hAnsi="Times New Roman" w:cs="Arial"/>
          <w:sz w:val="24"/>
          <w:szCs w:val="24"/>
          <w:lang w:eastAsia="it-IT" w:bidi="it-IT"/>
        </w:rPr>
        <w:t xml:space="preserve"> si riunisce il Consiglio d’Istituto per discutere il seguente o.d.g:</w:t>
      </w:r>
    </w:p>
    <w:p w:rsidR="00773836" w:rsidRPr="00DE473A" w:rsidRDefault="00773836" w:rsidP="003D2DD6">
      <w:pPr>
        <w:widowControl w:val="0"/>
        <w:tabs>
          <w:tab w:val="left" w:pos="14742"/>
        </w:tabs>
        <w:autoSpaceDE w:val="0"/>
        <w:autoSpaceDN w:val="0"/>
        <w:spacing w:after="0" w:line="240" w:lineRule="auto"/>
        <w:ind w:right="1240"/>
        <w:jc w:val="both"/>
        <w:rPr>
          <w:rFonts w:ascii="Times New Roman" w:eastAsia="Arial" w:hAnsi="Times New Roman" w:cs="Arial"/>
          <w:sz w:val="24"/>
          <w:szCs w:val="24"/>
          <w:lang w:eastAsia="it-IT" w:bidi="it-IT"/>
        </w:rPr>
      </w:pPr>
    </w:p>
    <w:p w:rsidR="002D6D42" w:rsidRPr="002D6D42" w:rsidRDefault="002D6D42" w:rsidP="00752D6A">
      <w:pPr>
        <w:ind w:left="708"/>
        <w:rPr>
          <w:rFonts w:ascii="Times New Roman" w:eastAsia="Times New Roman" w:hAnsi="Times New Roman" w:cs="Times New Roman"/>
          <w:sz w:val="24"/>
          <w:szCs w:val="24"/>
        </w:rPr>
      </w:pPr>
      <w:r w:rsidRPr="002D6D42">
        <w:rPr>
          <w:rFonts w:ascii="Times New Roman" w:eastAsia="Times New Roman" w:hAnsi="Times New Roman" w:cs="Times New Roman"/>
          <w:sz w:val="24"/>
          <w:szCs w:val="24"/>
        </w:rPr>
        <w:t>1.      Approvazione verbale della seduta precedente</w:t>
      </w:r>
      <w:r>
        <w:rPr>
          <w:rFonts w:ascii="Times New Roman" w:eastAsia="Times New Roman" w:hAnsi="Times New Roman" w:cs="Times New Roman"/>
          <w:sz w:val="24"/>
          <w:szCs w:val="24"/>
        </w:rPr>
        <w:t>;</w:t>
      </w:r>
      <w:r w:rsidRPr="002D6D42">
        <w:rPr>
          <w:rFonts w:ascii="Times New Roman" w:eastAsia="Times New Roman" w:hAnsi="Times New Roman" w:cs="Times New Roman"/>
          <w:sz w:val="24"/>
          <w:szCs w:val="24"/>
        </w:rPr>
        <w:br/>
        <w:t>2.      Delibera di adesione all’ “Avviso pubblico per l’individuazione</w:t>
      </w:r>
      <w:r w:rsidR="00730A45">
        <w:rPr>
          <w:rFonts w:ascii="Times New Roman" w:eastAsia="Times New Roman" w:hAnsi="Times New Roman" w:cs="Times New Roman"/>
          <w:sz w:val="24"/>
          <w:szCs w:val="24"/>
        </w:rPr>
        <w:t xml:space="preserve"> </w:t>
      </w:r>
      <w:r w:rsidRPr="002D6D42">
        <w:rPr>
          <w:rFonts w:ascii="Times New Roman" w:eastAsia="Times New Roman" w:hAnsi="Times New Roman" w:cs="Times New Roman"/>
          <w:sz w:val="24"/>
          <w:szCs w:val="24"/>
        </w:rPr>
        <w:t>di licei classici e scientifici in cui attuare il percorso di</w:t>
      </w:r>
      <w:r w:rsidR="00730A45">
        <w:rPr>
          <w:rFonts w:ascii="Times New Roman" w:eastAsia="Times New Roman" w:hAnsi="Times New Roman" w:cs="Times New Roman"/>
          <w:sz w:val="24"/>
          <w:szCs w:val="24"/>
        </w:rPr>
        <w:t xml:space="preserve"> </w:t>
      </w:r>
      <w:r w:rsidRPr="002D6D42">
        <w:rPr>
          <w:rFonts w:ascii="Times New Roman" w:eastAsia="Times New Roman" w:hAnsi="Times New Roman" w:cs="Times New Roman"/>
          <w:sz w:val="24"/>
          <w:szCs w:val="24"/>
        </w:rPr>
        <w:t>potenziamento – orientamento Biologia con curvatura biomedica” con</w:t>
      </w:r>
      <w:r w:rsidR="00730A45">
        <w:rPr>
          <w:rFonts w:ascii="Times New Roman" w:eastAsia="Times New Roman" w:hAnsi="Times New Roman" w:cs="Times New Roman"/>
          <w:sz w:val="24"/>
          <w:szCs w:val="24"/>
        </w:rPr>
        <w:t xml:space="preserve"> </w:t>
      </w:r>
      <w:r w:rsidRPr="002D6D42">
        <w:rPr>
          <w:rFonts w:ascii="Times New Roman" w:eastAsia="Times New Roman" w:hAnsi="Times New Roman" w:cs="Times New Roman"/>
          <w:sz w:val="24"/>
          <w:szCs w:val="24"/>
        </w:rPr>
        <w:t>contestuale impegno ad effettuare, almeno per un triennio, le attività</w:t>
      </w:r>
      <w:r w:rsidR="00730A45">
        <w:rPr>
          <w:rFonts w:ascii="Times New Roman" w:eastAsia="Times New Roman" w:hAnsi="Times New Roman" w:cs="Times New Roman"/>
          <w:sz w:val="24"/>
          <w:szCs w:val="24"/>
        </w:rPr>
        <w:t xml:space="preserve"> </w:t>
      </w:r>
      <w:r w:rsidRPr="002D6D42">
        <w:rPr>
          <w:rFonts w:ascii="Times New Roman" w:eastAsia="Times New Roman" w:hAnsi="Times New Roman" w:cs="Times New Roman"/>
          <w:sz w:val="24"/>
          <w:szCs w:val="24"/>
        </w:rPr>
        <w:t>connesse al percorso di potenziamento – orientamento “Biologia con</w:t>
      </w:r>
      <w:r w:rsidR="00730A45">
        <w:rPr>
          <w:rFonts w:ascii="Times New Roman" w:eastAsia="Times New Roman" w:hAnsi="Times New Roman" w:cs="Times New Roman"/>
          <w:sz w:val="24"/>
          <w:szCs w:val="24"/>
        </w:rPr>
        <w:t xml:space="preserve"> </w:t>
      </w:r>
      <w:r w:rsidRPr="002D6D42">
        <w:rPr>
          <w:rFonts w:ascii="Times New Roman" w:eastAsia="Times New Roman" w:hAnsi="Times New Roman" w:cs="Times New Roman"/>
          <w:sz w:val="24"/>
          <w:szCs w:val="24"/>
        </w:rPr>
        <w:t>curvatura biomedica”, secondo le modalità contemplate dal Protocollo,portando comunque a termine i percorsi avviati.</w:t>
      </w:r>
      <w:r w:rsidRPr="002D6D42">
        <w:rPr>
          <w:rFonts w:ascii="Times New Roman" w:eastAsia="Times New Roman" w:hAnsi="Times New Roman" w:cs="Times New Roman"/>
          <w:sz w:val="24"/>
          <w:szCs w:val="24"/>
        </w:rPr>
        <w:br/>
        <w:t>3.      Delibera adattamento calendario scolastico regionale a.s. 2020/21</w:t>
      </w:r>
      <w:r w:rsidRPr="002D6D42">
        <w:rPr>
          <w:rFonts w:ascii="Times New Roman" w:eastAsia="Times New Roman" w:hAnsi="Times New Roman" w:cs="Times New Roman"/>
          <w:sz w:val="24"/>
          <w:szCs w:val="24"/>
        </w:rPr>
        <w:br/>
        <w:t>4.      Esami di idoneità ed integrativi a.s. 2019/20. Tassa di esami.</w:t>
      </w:r>
      <w:r w:rsidRPr="002D6D42">
        <w:rPr>
          <w:rFonts w:ascii="Times New Roman" w:eastAsia="Times New Roman" w:hAnsi="Times New Roman" w:cs="Times New Roman"/>
          <w:sz w:val="24"/>
          <w:szCs w:val="24"/>
        </w:rPr>
        <w:br/>
        <w:t>5.      Potenziamento scientifico-matematico: contributo a carico delle famiglie.</w:t>
      </w:r>
      <w:r w:rsidRPr="002D6D42">
        <w:rPr>
          <w:rFonts w:ascii="Times New Roman" w:eastAsia="Times New Roman" w:hAnsi="Times New Roman" w:cs="Times New Roman"/>
          <w:sz w:val="24"/>
          <w:szCs w:val="24"/>
        </w:rPr>
        <w:br/>
        <w:t>6.      Comunicazioni del Dirigente Scolastico</w:t>
      </w:r>
    </w:p>
    <w:p w:rsidR="00193A15" w:rsidRPr="002D6D42" w:rsidRDefault="00A2792A" w:rsidP="003D2DD6">
      <w:pPr>
        <w:widowControl w:val="0"/>
        <w:suppressLineNumbers/>
        <w:suppressAutoHyphens/>
        <w:snapToGrid w:val="0"/>
        <w:spacing w:after="0" w:line="360" w:lineRule="auto"/>
        <w:jc w:val="both"/>
        <w:rPr>
          <w:rFonts w:ascii="Times New Roman" w:eastAsia="Times New Roman" w:hAnsi="Times New Roman" w:cs="Times New Roman"/>
          <w:b/>
          <w:kern w:val="2"/>
          <w:sz w:val="24"/>
          <w:szCs w:val="24"/>
          <w:lang w:eastAsia="it-IT"/>
        </w:rPr>
      </w:pPr>
      <w:r w:rsidRPr="002D6D42">
        <w:rPr>
          <w:rFonts w:ascii="Times New Roman" w:eastAsia="Times New Roman" w:hAnsi="Times New Roman" w:cs="Times New Roman"/>
          <w:b/>
          <w:kern w:val="2"/>
          <w:sz w:val="24"/>
          <w:szCs w:val="24"/>
          <w:lang w:eastAsia="it-IT"/>
        </w:rPr>
        <w:t>So</w:t>
      </w:r>
      <w:r w:rsidR="00773836" w:rsidRPr="002D6D42">
        <w:rPr>
          <w:rFonts w:ascii="Times New Roman" w:eastAsia="Times New Roman" w:hAnsi="Times New Roman" w:cs="Times New Roman"/>
          <w:b/>
          <w:kern w:val="2"/>
          <w:sz w:val="24"/>
          <w:szCs w:val="24"/>
          <w:lang w:eastAsia="it-IT"/>
        </w:rPr>
        <w:t>no presenti</w:t>
      </w:r>
      <w:r w:rsidR="006719AB" w:rsidRPr="002D6D42">
        <w:rPr>
          <w:rFonts w:ascii="Times New Roman" w:eastAsia="Times New Roman" w:hAnsi="Times New Roman" w:cs="Times New Roman"/>
          <w:b/>
          <w:kern w:val="2"/>
          <w:sz w:val="24"/>
          <w:szCs w:val="24"/>
          <w:lang w:eastAsia="it-IT"/>
        </w:rPr>
        <w:t xml:space="preserve"> in videoconferenza</w:t>
      </w:r>
    </w:p>
    <w:p w:rsidR="00773836" w:rsidRPr="00DE473A" w:rsidRDefault="00773836" w:rsidP="003D2DD6">
      <w:pPr>
        <w:widowControl w:val="0"/>
        <w:suppressLineNumbers/>
        <w:suppressAutoHyphens/>
        <w:snapToGrid w:val="0"/>
        <w:spacing w:after="0" w:line="240" w:lineRule="auto"/>
        <w:ind w:left="708"/>
        <w:jc w:val="both"/>
        <w:rPr>
          <w:rFonts w:ascii="Times New Roman" w:eastAsia="Times New Roman" w:hAnsi="Times New Roman" w:cs="Times New Roman"/>
          <w:bCs/>
          <w:kern w:val="2"/>
          <w:sz w:val="24"/>
          <w:szCs w:val="24"/>
          <w:lang w:eastAsia="it-IT"/>
        </w:rPr>
      </w:pPr>
      <w:r w:rsidRPr="00DE473A">
        <w:rPr>
          <w:rFonts w:ascii="Times New Roman" w:eastAsia="Times New Roman" w:hAnsi="Times New Roman" w:cs="Times New Roman"/>
          <w:b/>
          <w:i/>
          <w:iCs/>
          <w:kern w:val="2"/>
          <w:sz w:val="24"/>
          <w:szCs w:val="24"/>
          <w:lang w:eastAsia="it-IT"/>
        </w:rPr>
        <w:t>Il Dirigente Scolastico</w:t>
      </w:r>
      <w:r w:rsidRPr="00DE473A">
        <w:rPr>
          <w:rFonts w:ascii="Times New Roman" w:eastAsia="Times New Roman" w:hAnsi="Times New Roman" w:cs="Times New Roman"/>
          <w:b/>
          <w:kern w:val="2"/>
          <w:sz w:val="24"/>
          <w:szCs w:val="24"/>
          <w:lang w:eastAsia="it-IT"/>
        </w:rPr>
        <w:t xml:space="preserve">:  </w:t>
      </w:r>
      <w:r w:rsidRPr="00DE473A">
        <w:rPr>
          <w:rFonts w:ascii="Times New Roman" w:eastAsia="Times New Roman" w:hAnsi="Times New Roman" w:cs="Times New Roman"/>
          <w:bCs/>
          <w:kern w:val="2"/>
          <w:sz w:val="24"/>
          <w:szCs w:val="24"/>
          <w:lang w:eastAsia="it-IT"/>
        </w:rPr>
        <w:t>Rosalba Rosaria Bianchi</w:t>
      </w:r>
      <w:r w:rsidR="00CB59E4">
        <w:rPr>
          <w:rFonts w:ascii="Times New Roman" w:eastAsia="Times New Roman" w:hAnsi="Times New Roman" w:cs="Times New Roman"/>
          <w:bCs/>
          <w:kern w:val="2"/>
          <w:sz w:val="24"/>
          <w:szCs w:val="24"/>
          <w:lang w:eastAsia="it-IT"/>
        </w:rPr>
        <w:t>;</w:t>
      </w:r>
    </w:p>
    <w:p w:rsidR="00773836" w:rsidRPr="00DE473A" w:rsidRDefault="00773836" w:rsidP="003D2DD6">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sz w:val="24"/>
          <w:szCs w:val="24"/>
          <w:lang w:eastAsia="it-IT" w:bidi="it-IT"/>
        </w:rPr>
        <w:t>I Docenti</w:t>
      </w:r>
      <w:r w:rsidRPr="00DE473A">
        <w:rPr>
          <w:rFonts w:ascii="Times New Roman" w:eastAsia="Arial" w:hAnsi="Times New Roman" w:cs="Arial"/>
          <w:sz w:val="24"/>
          <w:szCs w:val="24"/>
          <w:lang w:eastAsia="it-IT" w:bidi="it-IT"/>
        </w:rPr>
        <w:t xml:space="preserve">: </w:t>
      </w:r>
      <w:r>
        <w:rPr>
          <w:rFonts w:ascii="Times New Roman" w:eastAsia="Arial" w:hAnsi="Times New Roman" w:cs="Arial"/>
          <w:sz w:val="24"/>
          <w:szCs w:val="24"/>
          <w:lang w:eastAsia="it-IT" w:bidi="it-IT"/>
        </w:rPr>
        <w:t xml:space="preserve">Biasillo Monia; </w:t>
      </w:r>
      <w:r w:rsidR="004D3ECF" w:rsidRPr="00DE473A">
        <w:rPr>
          <w:rFonts w:ascii="Times New Roman" w:eastAsia="Arial" w:hAnsi="Times New Roman" w:cs="Arial"/>
          <w:sz w:val="24"/>
          <w:szCs w:val="24"/>
          <w:lang w:eastAsia="it-IT" w:bidi="it-IT"/>
        </w:rPr>
        <w:t>B</w:t>
      </w:r>
      <w:r w:rsidR="004D3ECF">
        <w:rPr>
          <w:rFonts w:ascii="Times New Roman" w:eastAsia="Arial" w:hAnsi="Times New Roman" w:cs="Arial"/>
          <w:sz w:val="24"/>
          <w:szCs w:val="24"/>
          <w:lang w:eastAsia="it-IT" w:bidi="it-IT"/>
        </w:rPr>
        <w:t>onelli Annunziata</w:t>
      </w:r>
      <w:r w:rsidR="008D4D26">
        <w:rPr>
          <w:rFonts w:ascii="Times New Roman" w:eastAsia="Arial" w:hAnsi="Times New Roman" w:cs="Arial"/>
          <w:sz w:val="24"/>
          <w:szCs w:val="24"/>
          <w:lang w:eastAsia="it-IT" w:bidi="it-IT"/>
        </w:rPr>
        <w:t xml:space="preserve">, </w:t>
      </w:r>
      <w:r w:rsidRPr="00DE473A">
        <w:rPr>
          <w:rFonts w:ascii="Times New Roman" w:eastAsia="Arial" w:hAnsi="Times New Roman" w:cs="Arial"/>
          <w:sz w:val="24"/>
          <w:szCs w:val="24"/>
          <w:lang w:eastAsia="it-IT" w:bidi="it-IT"/>
        </w:rPr>
        <w:t xml:space="preserve">Capasso Daniela, Capasso Rita, Castiglione Carmela, Lombardi Patrizia, Musella Marialaura, Nunziata Gilda. </w:t>
      </w:r>
    </w:p>
    <w:p w:rsidR="00773836" w:rsidRPr="00DE473A" w:rsidRDefault="00773836" w:rsidP="003D2DD6">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sz w:val="24"/>
          <w:szCs w:val="24"/>
          <w:lang w:eastAsia="it-IT" w:bidi="it-IT"/>
        </w:rPr>
        <w:t>I Genitori</w:t>
      </w:r>
      <w:r w:rsidRPr="00DE473A">
        <w:rPr>
          <w:rFonts w:ascii="Times New Roman" w:eastAsia="Arial" w:hAnsi="Times New Roman" w:cs="Arial"/>
          <w:sz w:val="24"/>
          <w:szCs w:val="24"/>
          <w:lang w:eastAsia="it-IT" w:bidi="it-IT"/>
        </w:rPr>
        <w:t>: Fiore Roberta,</w:t>
      </w:r>
      <w:bookmarkStart w:id="0" w:name="_Hlk44503802"/>
      <w:bookmarkEnd w:id="0"/>
      <w:r w:rsidR="00223768">
        <w:rPr>
          <w:rFonts w:ascii="Times New Roman" w:eastAsia="Arial" w:hAnsi="Times New Roman" w:cs="Arial"/>
          <w:sz w:val="24"/>
          <w:szCs w:val="24"/>
          <w:lang w:eastAsia="it-IT" w:bidi="it-IT"/>
        </w:rPr>
        <w:t>Urgera Assunta</w:t>
      </w:r>
      <w:r w:rsidR="004004D0">
        <w:rPr>
          <w:rFonts w:ascii="Times New Roman" w:eastAsia="Arial" w:hAnsi="Times New Roman" w:cs="Arial"/>
          <w:sz w:val="24"/>
          <w:szCs w:val="24"/>
          <w:lang w:eastAsia="it-IT" w:bidi="it-IT"/>
        </w:rPr>
        <w:t>.</w:t>
      </w:r>
    </w:p>
    <w:p w:rsidR="00947A67" w:rsidRPr="00752D6A" w:rsidRDefault="00773836" w:rsidP="00752D6A">
      <w:pPr>
        <w:widowControl w:val="0"/>
        <w:autoSpaceDE w:val="0"/>
        <w:autoSpaceDN w:val="0"/>
        <w:spacing w:after="0" w:line="24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sz w:val="24"/>
          <w:szCs w:val="24"/>
          <w:lang w:eastAsia="it-IT" w:bidi="it-IT"/>
        </w:rPr>
        <w:t>Il Personale Scolastico non docente</w:t>
      </w:r>
      <w:bookmarkStart w:id="1" w:name="_Hlk44503864"/>
      <w:r w:rsidRPr="00DE473A">
        <w:rPr>
          <w:rFonts w:ascii="Times New Roman" w:eastAsia="Arial" w:hAnsi="Times New Roman" w:cs="Arial"/>
          <w:sz w:val="24"/>
          <w:szCs w:val="24"/>
          <w:lang w:eastAsia="it-IT" w:bidi="it-IT"/>
        </w:rPr>
        <w:t xml:space="preserve">: </w:t>
      </w:r>
      <w:bookmarkEnd w:id="1"/>
      <w:r w:rsidRPr="00DE473A">
        <w:rPr>
          <w:rFonts w:ascii="Times New Roman" w:eastAsia="Arial" w:hAnsi="Times New Roman" w:cs="Arial"/>
          <w:sz w:val="24"/>
          <w:szCs w:val="24"/>
          <w:lang w:eastAsia="it-IT" w:bidi="it-IT"/>
        </w:rPr>
        <w:t>Marrocco Biagio.</w:t>
      </w:r>
    </w:p>
    <w:p w:rsidR="00773836" w:rsidRPr="00DE473A" w:rsidRDefault="00773836" w:rsidP="003D2DD6">
      <w:pPr>
        <w:widowControl w:val="0"/>
        <w:autoSpaceDE w:val="0"/>
        <w:autoSpaceDN w:val="0"/>
        <w:spacing w:after="0" w:line="276" w:lineRule="auto"/>
        <w:ind w:left="1842"/>
        <w:jc w:val="both"/>
        <w:rPr>
          <w:rFonts w:ascii="Times New Roman" w:eastAsia="Arial" w:hAnsi="Times New Roman" w:cs="Arial"/>
          <w:sz w:val="24"/>
          <w:szCs w:val="24"/>
          <w:lang w:eastAsia="it-IT" w:bidi="it-IT"/>
        </w:rPr>
      </w:pPr>
    </w:p>
    <w:p w:rsidR="00773836" w:rsidRPr="00DE473A" w:rsidRDefault="00773836" w:rsidP="003D2DD6">
      <w:pPr>
        <w:widowControl w:val="0"/>
        <w:autoSpaceDE w:val="0"/>
        <w:autoSpaceDN w:val="0"/>
        <w:spacing w:after="0" w:line="360" w:lineRule="auto"/>
        <w:jc w:val="both"/>
        <w:rPr>
          <w:rFonts w:ascii="Times New Roman" w:eastAsia="Arial" w:hAnsi="Times New Roman" w:cs="Arial"/>
          <w:b/>
          <w:sz w:val="24"/>
          <w:szCs w:val="24"/>
          <w:lang w:eastAsia="it-IT" w:bidi="it-IT"/>
        </w:rPr>
      </w:pPr>
      <w:r w:rsidRPr="00DE473A">
        <w:rPr>
          <w:rFonts w:ascii="Times New Roman" w:eastAsia="Arial" w:hAnsi="Times New Roman" w:cs="Arial"/>
          <w:b/>
          <w:sz w:val="24"/>
          <w:szCs w:val="24"/>
          <w:lang w:eastAsia="it-IT" w:bidi="it-IT"/>
        </w:rPr>
        <w:t>Risultano assenti</w:t>
      </w:r>
    </w:p>
    <w:p w:rsidR="00773836" w:rsidRDefault="00773836" w:rsidP="003D2DD6">
      <w:pPr>
        <w:widowControl w:val="0"/>
        <w:autoSpaceDE w:val="0"/>
        <w:autoSpaceDN w:val="0"/>
        <w:spacing w:after="0" w:line="360" w:lineRule="auto"/>
        <w:ind w:left="708"/>
        <w:jc w:val="both"/>
        <w:rPr>
          <w:rFonts w:ascii="Times New Roman" w:eastAsia="Arial" w:hAnsi="Times New Roman" w:cs="Arial"/>
          <w:sz w:val="24"/>
          <w:szCs w:val="24"/>
          <w:lang w:eastAsia="it-IT" w:bidi="it-IT"/>
        </w:rPr>
      </w:pPr>
      <w:r w:rsidRPr="00DE473A">
        <w:rPr>
          <w:rFonts w:ascii="Times New Roman" w:eastAsia="Arial" w:hAnsi="Times New Roman" w:cs="Arial"/>
          <w:b/>
          <w:i/>
          <w:iCs/>
          <w:sz w:val="24"/>
          <w:szCs w:val="24"/>
          <w:lang w:eastAsia="it-IT" w:bidi="it-IT"/>
        </w:rPr>
        <w:t>Gli alunni</w:t>
      </w:r>
      <w:r w:rsidRPr="00DE473A">
        <w:rPr>
          <w:rFonts w:ascii="Times New Roman" w:eastAsia="Arial" w:hAnsi="Times New Roman" w:cs="Arial"/>
          <w:b/>
          <w:sz w:val="24"/>
          <w:szCs w:val="24"/>
          <w:lang w:eastAsia="it-IT" w:bidi="it-IT"/>
        </w:rPr>
        <w:t>:</w:t>
      </w:r>
      <w:r>
        <w:rPr>
          <w:rFonts w:ascii="Times New Roman" w:eastAsia="Arial" w:hAnsi="Times New Roman" w:cs="Arial"/>
          <w:bCs/>
          <w:sz w:val="24"/>
          <w:szCs w:val="24"/>
          <w:lang w:eastAsia="it-IT" w:bidi="it-IT"/>
        </w:rPr>
        <w:t xml:space="preserve"> Biasillo Matteo</w:t>
      </w:r>
      <w:r w:rsidR="00752D6A">
        <w:rPr>
          <w:rFonts w:ascii="Times New Roman" w:eastAsia="Arial" w:hAnsi="Times New Roman" w:cs="Arial"/>
          <w:bCs/>
          <w:sz w:val="24"/>
          <w:szCs w:val="24"/>
          <w:lang w:eastAsia="it-IT" w:bidi="it-IT"/>
        </w:rPr>
        <w:t xml:space="preserve">, </w:t>
      </w:r>
      <w:r w:rsidR="00752D6A" w:rsidRPr="00DE473A">
        <w:rPr>
          <w:rFonts w:ascii="Times New Roman" w:eastAsia="Arial" w:hAnsi="Times New Roman" w:cs="Arial"/>
          <w:sz w:val="24"/>
          <w:szCs w:val="24"/>
          <w:lang w:eastAsia="it-IT" w:bidi="it-IT"/>
        </w:rPr>
        <w:t>Conte Marcello</w:t>
      </w:r>
      <w:r w:rsidR="00752D6A">
        <w:rPr>
          <w:rFonts w:ascii="Times New Roman" w:eastAsia="Arial" w:hAnsi="Times New Roman" w:cs="Arial"/>
          <w:sz w:val="24"/>
          <w:szCs w:val="24"/>
          <w:lang w:eastAsia="it-IT" w:bidi="it-IT"/>
        </w:rPr>
        <w:t xml:space="preserve">,De Falco Ilenia, </w:t>
      </w:r>
      <w:r w:rsidR="00752D6A" w:rsidRPr="00DE473A">
        <w:rPr>
          <w:rFonts w:ascii="Times New Roman" w:eastAsia="Arial" w:hAnsi="Times New Roman" w:cs="Arial"/>
          <w:sz w:val="24"/>
          <w:szCs w:val="24"/>
          <w:lang w:eastAsia="it-IT" w:bidi="it-IT"/>
        </w:rPr>
        <w:t>Vesco Lorenzo Mario</w:t>
      </w:r>
    </w:p>
    <w:p w:rsidR="00752D6A" w:rsidRDefault="00752D6A" w:rsidP="003D2DD6">
      <w:pPr>
        <w:widowControl w:val="0"/>
        <w:autoSpaceDE w:val="0"/>
        <w:autoSpaceDN w:val="0"/>
        <w:spacing w:after="0" w:line="360" w:lineRule="auto"/>
        <w:ind w:left="708"/>
        <w:jc w:val="both"/>
        <w:rPr>
          <w:rFonts w:ascii="Times New Roman" w:eastAsia="Arial" w:hAnsi="Times New Roman" w:cs="Arial"/>
          <w:sz w:val="24"/>
          <w:szCs w:val="24"/>
          <w:lang w:eastAsia="it-IT" w:bidi="it-IT"/>
        </w:rPr>
      </w:pPr>
      <w:r>
        <w:rPr>
          <w:rFonts w:ascii="Times New Roman" w:eastAsia="Arial" w:hAnsi="Times New Roman" w:cs="Arial"/>
          <w:b/>
          <w:i/>
          <w:iCs/>
          <w:sz w:val="24"/>
          <w:szCs w:val="24"/>
          <w:lang w:eastAsia="it-IT" w:bidi="it-IT"/>
        </w:rPr>
        <w:t xml:space="preserve">I Genitori: </w:t>
      </w:r>
      <w:r w:rsidRPr="00752D6A">
        <w:rPr>
          <w:rFonts w:ascii="Times New Roman" w:eastAsia="Arial" w:hAnsi="Times New Roman" w:cs="Arial"/>
          <w:bCs/>
          <w:sz w:val="24"/>
          <w:szCs w:val="24"/>
          <w:lang w:eastAsia="it-IT" w:bidi="it-IT"/>
        </w:rPr>
        <w:t>Pagano Annamaria</w:t>
      </w:r>
      <w:r>
        <w:rPr>
          <w:rFonts w:ascii="Times New Roman" w:eastAsia="Arial" w:hAnsi="Times New Roman" w:cs="Arial"/>
          <w:bCs/>
          <w:sz w:val="24"/>
          <w:szCs w:val="24"/>
          <w:lang w:eastAsia="it-IT" w:bidi="it-IT"/>
        </w:rPr>
        <w:t xml:space="preserve">, </w:t>
      </w:r>
      <w:r>
        <w:rPr>
          <w:rFonts w:ascii="Times New Roman" w:eastAsia="Arial" w:hAnsi="Times New Roman" w:cs="Arial"/>
          <w:sz w:val="24"/>
          <w:szCs w:val="24"/>
          <w:lang w:eastAsia="it-IT" w:bidi="it-IT"/>
        </w:rPr>
        <w:t>Savastano Tiziana.</w:t>
      </w:r>
    </w:p>
    <w:p w:rsidR="00752D6A" w:rsidRPr="00CD794E" w:rsidRDefault="00752D6A" w:rsidP="003D2DD6">
      <w:pPr>
        <w:widowControl w:val="0"/>
        <w:autoSpaceDE w:val="0"/>
        <w:autoSpaceDN w:val="0"/>
        <w:spacing w:after="0" w:line="360" w:lineRule="auto"/>
        <w:ind w:left="708"/>
        <w:jc w:val="both"/>
        <w:rPr>
          <w:rFonts w:ascii="Times New Roman" w:eastAsia="Arial" w:hAnsi="Times New Roman" w:cs="Arial"/>
          <w:b/>
          <w:sz w:val="24"/>
          <w:szCs w:val="24"/>
          <w:lang w:eastAsia="it-IT" w:bidi="it-IT"/>
        </w:rPr>
      </w:pPr>
      <w:r w:rsidRPr="00DE473A">
        <w:rPr>
          <w:rFonts w:ascii="Times New Roman" w:eastAsia="Arial" w:hAnsi="Times New Roman" w:cs="Arial"/>
          <w:b/>
          <w:i/>
          <w:sz w:val="24"/>
          <w:szCs w:val="24"/>
          <w:lang w:eastAsia="it-IT" w:bidi="it-IT"/>
        </w:rPr>
        <w:t>Il Personale Scolastico non docente</w:t>
      </w:r>
      <w:r>
        <w:rPr>
          <w:rFonts w:ascii="Times New Roman" w:eastAsia="Arial" w:hAnsi="Times New Roman" w:cs="Arial"/>
          <w:b/>
          <w:i/>
          <w:sz w:val="24"/>
          <w:szCs w:val="24"/>
          <w:lang w:eastAsia="it-IT" w:bidi="it-IT"/>
        </w:rPr>
        <w:t xml:space="preserve">: </w:t>
      </w:r>
      <w:r w:rsidRPr="00DE473A">
        <w:rPr>
          <w:rFonts w:ascii="Times New Roman" w:eastAsia="Arial" w:hAnsi="Times New Roman" w:cs="Arial"/>
          <w:sz w:val="24"/>
          <w:szCs w:val="24"/>
          <w:lang w:eastAsia="it-IT" w:bidi="it-IT"/>
        </w:rPr>
        <w:t xml:space="preserve"> Di Manno Vinicio</w:t>
      </w:r>
      <w:r>
        <w:rPr>
          <w:rFonts w:ascii="Times New Roman" w:eastAsia="Arial" w:hAnsi="Times New Roman" w:cs="Arial"/>
          <w:sz w:val="24"/>
          <w:szCs w:val="24"/>
          <w:lang w:eastAsia="it-IT" w:bidi="it-IT"/>
        </w:rPr>
        <w:t>.</w:t>
      </w:r>
    </w:p>
    <w:p w:rsidR="00773836" w:rsidRPr="00DE473A" w:rsidRDefault="00773836" w:rsidP="003D2DD6">
      <w:pPr>
        <w:widowControl w:val="0"/>
        <w:autoSpaceDE w:val="0"/>
        <w:autoSpaceDN w:val="0"/>
        <w:spacing w:after="0" w:line="240" w:lineRule="auto"/>
        <w:jc w:val="both"/>
        <w:rPr>
          <w:rFonts w:ascii="Times New Roman" w:eastAsia="Arial" w:hAnsi="Times New Roman" w:cs="Arial"/>
          <w:sz w:val="24"/>
          <w:szCs w:val="24"/>
          <w:lang w:eastAsia="it-IT" w:bidi="it-IT"/>
        </w:rPr>
      </w:pPr>
      <w:r w:rsidRPr="00DE473A">
        <w:rPr>
          <w:rFonts w:ascii="Times New Roman" w:eastAsia="Arial" w:hAnsi="Times New Roman" w:cs="Arial"/>
          <w:b/>
          <w:sz w:val="24"/>
          <w:szCs w:val="24"/>
          <w:lang w:eastAsia="it-IT" w:bidi="it-IT"/>
        </w:rPr>
        <w:t>Redige il verbale</w:t>
      </w:r>
      <w:r w:rsidRPr="00DE473A">
        <w:rPr>
          <w:rFonts w:ascii="Times New Roman" w:eastAsia="Arial" w:hAnsi="Times New Roman" w:cs="Arial"/>
          <w:sz w:val="24"/>
          <w:szCs w:val="24"/>
          <w:lang w:eastAsia="it-IT" w:bidi="it-IT"/>
        </w:rPr>
        <w:t xml:space="preserve"> della seduta   la  prof.ssa Lombardi Patrizia. </w:t>
      </w:r>
    </w:p>
    <w:p w:rsidR="00773836" w:rsidRPr="00DE473A" w:rsidRDefault="00773836" w:rsidP="003D2DD6">
      <w:pPr>
        <w:widowControl w:val="0"/>
        <w:autoSpaceDE w:val="0"/>
        <w:autoSpaceDN w:val="0"/>
        <w:spacing w:after="0" w:line="240" w:lineRule="auto"/>
        <w:jc w:val="both"/>
        <w:rPr>
          <w:rFonts w:ascii="Times New Roman" w:eastAsia="Arial" w:hAnsi="Times New Roman" w:cs="Arial"/>
          <w:sz w:val="24"/>
          <w:szCs w:val="24"/>
          <w:lang w:eastAsia="it-IT" w:bidi="it-IT"/>
        </w:rPr>
      </w:pPr>
    </w:p>
    <w:p w:rsidR="00773836" w:rsidRPr="00DE473A" w:rsidRDefault="00773836" w:rsidP="003D2DD6">
      <w:pPr>
        <w:widowControl w:val="0"/>
        <w:autoSpaceDE w:val="0"/>
        <w:autoSpaceDN w:val="0"/>
        <w:spacing w:after="0" w:line="240" w:lineRule="auto"/>
        <w:jc w:val="both"/>
        <w:rPr>
          <w:rFonts w:ascii="Times New Roman" w:eastAsia="Arial" w:hAnsi="Times New Roman" w:cs="Arial"/>
          <w:sz w:val="24"/>
          <w:szCs w:val="24"/>
          <w:lang w:eastAsia="it-IT" w:bidi="it-IT"/>
        </w:rPr>
      </w:pPr>
      <w:r w:rsidRPr="00DE473A">
        <w:rPr>
          <w:rFonts w:ascii="Times New Roman" w:eastAsia="Arial" w:hAnsi="Times New Roman" w:cs="Arial"/>
          <w:b/>
          <w:sz w:val="24"/>
          <w:szCs w:val="24"/>
          <w:lang w:eastAsia="it-IT" w:bidi="it-IT"/>
        </w:rPr>
        <w:t xml:space="preserve">Presiede </w:t>
      </w:r>
      <w:r w:rsidRPr="00DE473A">
        <w:rPr>
          <w:rFonts w:ascii="Times New Roman" w:eastAsia="Arial" w:hAnsi="Times New Roman" w:cs="Arial"/>
          <w:sz w:val="24"/>
          <w:szCs w:val="24"/>
          <w:lang w:eastAsia="it-IT" w:bidi="it-IT"/>
        </w:rPr>
        <w:t xml:space="preserve">la Sig.ra Fiore Roberta </w:t>
      </w:r>
      <w:r>
        <w:rPr>
          <w:rFonts w:ascii="Times New Roman" w:eastAsia="Arial" w:hAnsi="Times New Roman" w:cs="Arial"/>
          <w:sz w:val="24"/>
          <w:szCs w:val="24"/>
          <w:lang w:eastAsia="it-IT" w:bidi="it-IT"/>
        </w:rPr>
        <w:t xml:space="preserve">che, verificato il numero legale dei presenti, </w:t>
      </w:r>
      <w:r w:rsidRPr="00DE473A">
        <w:rPr>
          <w:rFonts w:ascii="Times New Roman" w:eastAsia="Arial" w:hAnsi="Times New Roman" w:cs="Arial"/>
          <w:sz w:val="24"/>
          <w:szCs w:val="24"/>
          <w:lang w:eastAsia="it-IT" w:bidi="it-IT"/>
        </w:rPr>
        <w:t xml:space="preserve"> introduce il primo punto all’ o.d.g.: </w:t>
      </w:r>
    </w:p>
    <w:p w:rsidR="00773836" w:rsidRPr="00DE473A" w:rsidRDefault="00773836" w:rsidP="003D2DD6">
      <w:pPr>
        <w:widowControl w:val="0"/>
        <w:autoSpaceDE w:val="0"/>
        <w:autoSpaceDN w:val="0"/>
        <w:spacing w:after="0" w:line="240" w:lineRule="auto"/>
        <w:jc w:val="both"/>
        <w:rPr>
          <w:rFonts w:ascii="Times New Roman" w:eastAsia="Arial" w:hAnsi="Times New Roman" w:cs="Arial"/>
          <w:sz w:val="24"/>
          <w:szCs w:val="24"/>
          <w:lang w:eastAsia="it-IT" w:bidi="it-IT"/>
        </w:rPr>
      </w:pPr>
    </w:p>
    <w:p w:rsidR="00773836" w:rsidRPr="00752D6A" w:rsidRDefault="00773836" w:rsidP="003D2DD6">
      <w:pPr>
        <w:widowControl w:val="0"/>
        <w:numPr>
          <w:ilvl w:val="0"/>
          <w:numId w:val="1"/>
        </w:numPr>
        <w:autoSpaceDE w:val="0"/>
        <w:autoSpaceDN w:val="0"/>
        <w:spacing w:after="0" w:line="240" w:lineRule="auto"/>
        <w:contextualSpacing/>
        <w:jc w:val="both"/>
        <w:rPr>
          <w:rFonts w:ascii="Times New Roman" w:eastAsia="Arial" w:hAnsi="Times New Roman" w:cs="Times New Roman"/>
          <w:b/>
          <w:sz w:val="24"/>
          <w:szCs w:val="24"/>
          <w:lang w:eastAsia="it-IT" w:bidi="it-IT"/>
        </w:rPr>
      </w:pPr>
      <w:r w:rsidRPr="00752D6A">
        <w:rPr>
          <w:rFonts w:ascii="Times New Roman" w:eastAsia="Arial" w:hAnsi="Times New Roman" w:cs="Times New Roman"/>
          <w:b/>
          <w:sz w:val="24"/>
          <w:szCs w:val="24"/>
          <w:lang w:eastAsia="it-IT" w:bidi="it-IT"/>
        </w:rPr>
        <w:t>Lettura e approvazione del verbale della seduta precedente.</w:t>
      </w:r>
    </w:p>
    <w:p w:rsidR="0E2C5210" w:rsidRDefault="0E2C5210" w:rsidP="005F0366">
      <w:pPr>
        <w:spacing w:before="2"/>
        <w:ind w:left="215" w:right="663"/>
        <w:contextualSpacing/>
        <w:jc w:val="both"/>
        <w:rPr>
          <w:rFonts w:ascii="Times New Roman" w:eastAsia="Arial" w:hAnsi="Times New Roman" w:cs="Times New Roman"/>
          <w:sz w:val="24"/>
          <w:szCs w:val="24"/>
        </w:rPr>
      </w:pPr>
      <w:r w:rsidRPr="0E2C5210">
        <w:rPr>
          <w:rFonts w:ascii="Times New Roman" w:eastAsia="Arial" w:hAnsi="Times New Roman" w:cs="Times New Roman"/>
          <w:sz w:val="24"/>
          <w:szCs w:val="24"/>
        </w:rPr>
        <w:t xml:space="preserve">A tale proposito i presenti dichiarano di aver letto il verbale della seduta precedente inviato a tutti dalla Prof.ssa Lombardi. Pertanto,  con voto palese, </w:t>
      </w:r>
      <w:bookmarkStart w:id="2" w:name="_Hlk50996060"/>
      <w:r w:rsidRPr="0E2C5210">
        <w:rPr>
          <w:rFonts w:ascii="Times New Roman" w:eastAsia="Arial" w:hAnsi="Times New Roman" w:cs="Times New Roman"/>
          <w:sz w:val="24"/>
          <w:szCs w:val="24"/>
        </w:rPr>
        <w:t>a</w:t>
      </w:r>
      <w:r w:rsidR="003A4F15">
        <w:rPr>
          <w:rFonts w:ascii="Times New Roman" w:eastAsia="Arial" w:hAnsi="Times New Roman" w:cs="Times New Roman"/>
          <w:sz w:val="24"/>
          <w:szCs w:val="24"/>
        </w:rPr>
        <w:t xml:space="preserve"> maggioranza, con l’astensione della Sig.ra Urgera,</w:t>
      </w:r>
      <w:bookmarkEnd w:id="2"/>
      <w:r w:rsidRPr="0E2C5210">
        <w:rPr>
          <w:rFonts w:ascii="Times New Roman" w:eastAsia="Arial" w:hAnsi="Times New Roman" w:cs="Times New Roman"/>
          <w:sz w:val="24"/>
          <w:szCs w:val="24"/>
        </w:rPr>
        <w:t xml:space="preserve"> il Consiglio  approva la</w:t>
      </w:r>
    </w:p>
    <w:p w:rsidR="00752D6A" w:rsidRPr="00752D6A" w:rsidRDefault="00752D6A" w:rsidP="00752D6A">
      <w:pPr>
        <w:spacing w:before="2" w:line="360" w:lineRule="auto"/>
        <w:ind w:left="215" w:right="663"/>
        <w:jc w:val="center"/>
        <w:rPr>
          <w:rFonts w:ascii="Times New Roman" w:eastAsia="Arial" w:hAnsi="Times New Roman" w:cs="Times New Roman"/>
          <w:b/>
          <w:sz w:val="24"/>
          <w:szCs w:val="24"/>
        </w:rPr>
      </w:pPr>
      <w:r w:rsidRPr="00752D6A">
        <w:rPr>
          <w:rFonts w:ascii="Times New Roman" w:eastAsia="Arial" w:hAnsi="Times New Roman" w:cs="Times New Roman"/>
          <w:b/>
          <w:sz w:val="24"/>
          <w:szCs w:val="24"/>
        </w:rPr>
        <w:t>Delibera n. 11/2020</w:t>
      </w:r>
    </w:p>
    <w:p w:rsidR="00752D6A" w:rsidRPr="00752D6A" w:rsidRDefault="00752D6A" w:rsidP="00752D6A">
      <w:pPr>
        <w:spacing w:before="2" w:line="360" w:lineRule="auto"/>
        <w:ind w:left="215" w:right="663"/>
        <w:jc w:val="center"/>
        <w:rPr>
          <w:rFonts w:ascii="Times New Roman" w:eastAsia="Arial" w:hAnsi="Times New Roman" w:cs="Times New Roman"/>
          <w:b/>
          <w:sz w:val="24"/>
          <w:szCs w:val="24"/>
        </w:rPr>
      </w:pPr>
      <w:r w:rsidRPr="00752D6A">
        <w:rPr>
          <w:rFonts w:ascii="Times New Roman" w:eastAsia="Arial" w:hAnsi="Times New Roman" w:cs="Times New Roman"/>
          <w:b/>
          <w:sz w:val="24"/>
          <w:szCs w:val="24"/>
        </w:rPr>
        <w:t>IL CONSIGLIO D’ISTITUTO</w:t>
      </w:r>
    </w:p>
    <w:p w:rsidR="00752D6A" w:rsidRPr="00752D6A" w:rsidRDefault="00752D6A" w:rsidP="00752D6A">
      <w:pPr>
        <w:spacing w:before="2"/>
        <w:ind w:left="215" w:right="663"/>
        <w:jc w:val="both"/>
        <w:rPr>
          <w:rFonts w:ascii="Times New Roman" w:eastAsia="Arial" w:hAnsi="Times New Roman" w:cs="Times New Roman"/>
          <w:bCs/>
          <w:sz w:val="24"/>
          <w:szCs w:val="24"/>
        </w:rPr>
      </w:pPr>
      <w:r w:rsidRPr="00752D6A">
        <w:rPr>
          <w:rFonts w:ascii="Times New Roman" w:eastAsia="Arial" w:hAnsi="Times New Roman" w:cs="Times New Roman"/>
          <w:b/>
          <w:sz w:val="24"/>
          <w:szCs w:val="24"/>
        </w:rPr>
        <w:t xml:space="preserve">Letto </w:t>
      </w:r>
      <w:r w:rsidRPr="00752D6A">
        <w:rPr>
          <w:rFonts w:ascii="Times New Roman" w:eastAsia="Arial" w:hAnsi="Times New Roman" w:cs="Times New Roman"/>
          <w:bCs/>
          <w:sz w:val="24"/>
          <w:szCs w:val="24"/>
        </w:rPr>
        <w:t>il verbale n 3 del 25 giugno 2020,</w:t>
      </w:r>
    </w:p>
    <w:p w:rsidR="00752D6A" w:rsidRDefault="6C1FA7E8" w:rsidP="6C1FA7E8">
      <w:pPr>
        <w:spacing w:before="2"/>
        <w:ind w:left="215" w:right="663"/>
        <w:jc w:val="both"/>
        <w:rPr>
          <w:rFonts w:ascii="Times New Roman" w:eastAsia="Arial" w:hAnsi="Times New Roman" w:cs="Times New Roman"/>
          <w:sz w:val="24"/>
          <w:szCs w:val="24"/>
        </w:rPr>
      </w:pPr>
      <w:r w:rsidRPr="6C1FA7E8">
        <w:rPr>
          <w:rFonts w:ascii="Times New Roman" w:eastAsia="Arial" w:hAnsi="Times New Roman" w:cs="Times New Roman"/>
          <w:b/>
          <w:bCs/>
          <w:sz w:val="24"/>
          <w:szCs w:val="24"/>
        </w:rPr>
        <w:t>Ritenutolo</w:t>
      </w:r>
      <w:r w:rsidRPr="6C1FA7E8">
        <w:rPr>
          <w:rFonts w:ascii="Times New Roman" w:eastAsia="Arial" w:hAnsi="Times New Roman" w:cs="Times New Roman"/>
          <w:sz w:val="24"/>
          <w:szCs w:val="24"/>
        </w:rPr>
        <w:t xml:space="preserve"> conforme agli atti deliberati, </w:t>
      </w:r>
    </w:p>
    <w:p w:rsidR="005F0366" w:rsidRPr="00752D6A" w:rsidRDefault="005F0366" w:rsidP="6C1FA7E8">
      <w:pPr>
        <w:spacing w:before="2"/>
        <w:ind w:left="215" w:right="663"/>
        <w:jc w:val="both"/>
        <w:rPr>
          <w:rFonts w:ascii="Times New Roman" w:eastAsia="Arial" w:hAnsi="Times New Roman" w:cs="Times New Roman"/>
          <w:sz w:val="24"/>
          <w:szCs w:val="24"/>
        </w:rPr>
      </w:pPr>
    </w:p>
    <w:p w:rsidR="00752D6A" w:rsidRPr="00752D6A" w:rsidRDefault="00752D6A" w:rsidP="00752D6A">
      <w:pPr>
        <w:spacing w:before="2" w:line="360" w:lineRule="auto"/>
        <w:ind w:left="215" w:right="663"/>
        <w:jc w:val="center"/>
        <w:rPr>
          <w:rFonts w:ascii="Times New Roman" w:eastAsia="Arial" w:hAnsi="Times New Roman" w:cs="Times New Roman"/>
          <w:b/>
          <w:sz w:val="24"/>
          <w:szCs w:val="24"/>
        </w:rPr>
      </w:pPr>
      <w:r w:rsidRPr="00752D6A">
        <w:rPr>
          <w:rFonts w:ascii="Times New Roman" w:eastAsia="Arial" w:hAnsi="Times New Roman" w:cs="Times New Roman"/>
          <w:b/>
          <w:sz w:val="24"/>
          <w:szCs w:val="24"/>
        </w:rPr>
        <w:t>DELIBERA</w:t>
      </w:r>
    </w:p>
    <w:p w:rsidR="00762A18" w:rsidRDefault="00752D6A" w:rsidP="00762A18">
      <w:pPr>
        <w:spacing w:before="2" w:line="360" w:lineRule="auto"/>
        <w:ind w:left="215" w:right="663"/>
        <w:jc w:val="both"/>
        <w:rPr>
          <w:rFonts w:ascii="Times New Roman" w:eastAsia="Arial" w:hAnsi="Times New Roman" w:cs="Times New Roman"/>
          <w:bCs/>
          <w:sz w:val="24"/>
          <w:szCs w:val="24"/>
        </w:rPr>
      </w:pPr>
      <w:r w:rsidRPr="00752D6A">
        <w:rPr>
          <w:rFonts w:ascii="Times New Roman" w:eastAsia="Arial" w:hAnsi="Times New Roman" w:cs="Times New Roman"/>
          <w:bCs/>
          <w:sz w:val="24"/>
          <w:szCs w:val="24"/>
        </w:rPr>
        <w:t>l’approvazione del verbale n. 3 del 25 giugno 2020.</w:t>
      </w:r>
    </w:p>
    <w:p w:rsidR="00792DA9" w:rsidRPr="008A6D8C" w:rsidRDefault="00752D6A" w:rsidP="008A6D8C">
      <w:pPr>
        <w:pStyle w:val="Paragrafoelenco"/>
        <w:numPr>
          <w:ilvl w:val="0"/>
          <w:numId w:val="1"/>
        </w:numPr>
        <w:spacing w:before="2" w:line="240" w:lineRule="auto"/>
        <w:ind w:right="663"/>
        <w:jc w:val="both"/>
        <w:rPr>
          <w:rFonts w:ascii="Times New Roman" w:eastAsia="Arial" w:hAnsi="Times New Roman"/>
          <w:bCs/>
          <w:sz w:val="24"/>
          <w:szCs w:val="24"/>
        </w:rPr>
      </w:pPr>
      <w:r w:rsidRPr="008A6D8C">
        <w:rPr>
          <w:rFonts w:ascii="Times New Roman" w:eastAsia="Times New Roman" w:hAnsi="Times New Roman"/>
          <w:sz w:val="24"/>
          <w:szCs w:val="24"/>
        </w:rPr>
        <w:t xml:space="preserve">    </w:t>
      </w:r>
      <w:r w:rsidRPr="008A6D8C">
        <w:rPr>
          <w:rFonts w:ascii="Times New Roman" w:eastAsia="Times New Roman" w:hAnsi="Times New Roman"/>
          <w:b/>
          <w:bCs/>
          <w:sz w:val="24"/>
          <w:szCs w:val="24"/>
        </w:rPr>
        <w:t>Delibera di adesione all’ “Avviso pubblico per l’individuazione di licei classici e           scientifici in cui attuare il percorso di potenziamento – orientamento Biologia con curvatura biomedica” con contestuale impegno ad effettuare, almeno per un triennio, le attività connesse al percorso di potenziamento – orientamento “Biologia concurvatura biomedica”, secondo le modalità contemplate dal Protocollo,portando comunque a termine i percorsi avviati.</w:t>
      </w:r>
    </w:p>
    <w:p w:rsidR="00702F65" w:rsidRDefault="00702F65" w:rsidP="00702F65">
      <w:pPr>
        <w:pStyle w:val="Paragrafoelenco"/>
        <w:widowControl w:val="0"/>
        <w:autoSpaceDE w:val="0"/>
        <w:autoSpaceDN w:val="0"/>
        <w:spacing w:after="0" w:line="240" w:lineRule="auto"/>
        <w:ind w:left="644"/>
        <w:jc w:val="both"/>
        <w:rPr>
          <w:rFonts w:ascii="Times New Roman" w:eastAsia="Times New Roman" w:hAnsi="Times New Roman"/>
          <w:b/>
          <w:bCs/>
          <w:sz w:val="24"/>
          <w:szCs w:val="24"/>
        </w:rPr>
      </w:pPr>
    </w:p>
    <w:p w:rsidR="00702F65" w:rsidRDefault="00702F65" w:rsidP="008A6D8C">
      <w:pPr>
        <w:pStyle w:val="Paragrafoelenco"/>
        <w:widowControl w:val="0"/>
        <w:autoSpaceDE w:val="0"/>
        <w:autoSpaceDN w:val="0"/>
        <w:spacing w:after="0" w:line="240" w:lineRule="auto"/>
        <w:ind w:left="0"/>
        <w:jc w:val="both"/>
        <w:rPr>
          <w:rFonts w:ascii="Times New Roman" w:eastAsia="Times New Roman" w:hAnsi="Times New Roman"/>
          <w:sz w:val="24"/>
          <w:szCs w:val="24"/>
        </w:rPr>
      </w:pPr>
      <w:r w:rsidRPr="00702F65">
        <w:rPr>
          <w:rFonts w:ascii="Times New Roman" w:eastAsia="Times New Roman" w:hAnsi="Times New Roman"/>
          <w:sz w:val="24"/>
          <w:szCs w:val="24"/>
        </w:rPr>
        <w:t xml:space="preserve">La Presidente dà la parola alla Dirigente che chiede alle prof.sse Nunziata e Capasso Daniela di sintetizzare per il Consiglio le caratteristiche di questo percorso di potenziamento. Le due docenti </w:t>
      </w:r>
      <w:r>
        <w:rPr>
          <w:rFonts w:ascii="Times New Roman" w:eastAsia="Times New Roman" w:hAnsi="Times New Roman"/>
          <w:sz w:val="24"/>
          <w:szCs w:val="24"/>
        </w:rPr>
        <w:t xml:space="preserve">spiegano come esso preveda   </w:t>
      </w:r>
      <w:r w:rsidR="00757501">
        <w:rPr>
          <w:rFonts w:ascii="Times New Roman" w:eastAsia="Times New Roman" w:hAnsi="Times New Roman"/>
          <w:sz w:val="24"/>
          <w:szCs w:val="24"/>
        </w:rPr>
        <w:t xml:space="preserve">l’approfondimento dello </w:t>
      </w:r>
      <w:r>
        <w:rPr>
          <w:rFonts w:ascii="Times New Roman" w:eastAsia="Times New Roman" w:hAnsi="Times New Roman"/>
          <w:sz w:val="24"/>
          <w:szCs w:val="24"/>
        </w:rPr>
        <w:t xml:space="preserve">studio </w:t>
      </w:r>
      <w:r w:rsidR="00757501">
        <w:rPr>
          <w:rFonts w:ascii="Times New Roman" w:eastAsia="Times New Roman" w:hAnsi="Times New Roman"/>
          <w:sz w:val="24"/>
          <w:szCs w:val="24"/>
        </w:rPr>
        <w:t>de</w:t>
      </w:r>
      <w:r>
        <w:rPr>
          <w:rFonts w:ascii="Times New Roman" w:eastAsia="Times New Roman" w:hAnsi="Times New Roman"/>
          <w:sz w:val="24"/>
          <w:szCs w:val="24"/>
        </w:rPr>
        <w:t xml:space="preserve">lla Biologia </w:t>
      </w:r>
      <w:r w:rsidR="00757501">
        <w:rPr>
          <w:rFonts w:ascii="Times New Roman" w:eastAsia="Times New Roman" w:hAnsi="Times New Roman"/>
          <w:sz w:val="24"/>
          <w:szCs w:val="24"/>
        </w:rPr>
        <w:t>attraverso 150 ore</w:t>
      </w:r>
      <w:r w:rsidR="004F4BC4">
        <w:rPr>
          <w:rFonts w:ascii="Times New Roman" w:eastAsia="Times New Roman" w:hAnsi="Times New Roman"/>
          <w:sz w:val="24"/>
          <w:szCs w:val="24"/>
        </w:rPr>
        <w:t>,</w:t>
      </w:r>
      <w:r>
        <w:rPr>
          <w:rFonts w:ascii="Times New Roman" w:eastAsia="Times New Roman" w:hAnsi="Times New Roman"/>
          <w:sz w:val="24"/>
          <w:szCs w:val="24"/>
        </w:rPr>
        <w:t xml:space="preserve">la cui docenza è affidata </w:t>
      </w:r>
      <w:r w:rsidR="004F4BC4">
        <w:rPr>
          <w:rFonts w:ascii="Times New Roman" w:eastAsia="Times New Roman" w:hAnsi="Times New Roman"/>
          <w:sz w:val="24"/>
          <w:szCs w:val="24"/>
        </w:rPr>
        <w:t xml:space="preserve">sia </w:t>
      </w:r>
      <w:r>
        <w:rPr>
          <w:rFonts w:ascii="Times New Roman" w:eastAsia="Times New Roman" w:hAnsi="Times New Roman"/>
          <w:sz w:val="24"/>
          <w:szCs w:val="24"/>
        </w:rPr>
        <w:t>ad insegnanti interni alla scuola,</w:t>
      </w:r>
      <w:r w:rsidR="004F4BC4">
        <w:rPr>
          <w:rFonts w:ascii="Times New Roman" w:eastAsia="Times New Roman" w:hAnsi="Times New Roman"/>
          <w:sz w:val="24"/>
          <w:szCs w:val="24"/>
        </w:rPr>
        <w:t xml:space="preserve"> sia </w:t>
      </w:r>
      <w:r w:rsidR="00757501">
        <w:rPr>
          <w:rFonts w:ascii="Times New Roman" w:eastAsia="Times New Roman" w:hAnsi="Times New Roman"/>
          <w:sz w:val="24"/>
          <w:szCs w:val="24"/>
        </w:rPr>
        <w:t>ad esterni. Il percorso si configura infatti come un PCTO, in quanto molte attività didattiche vengono svolte presso laboratori di biologia del territorio.</w:t>
      </w:r>
    </w:p>
    <w:p w:rsidR="00956BC9" w:rsidRPr="004F1197" w:rsidRDefault="00757501" w:rsidP="00956BC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La prof.</w:t>
      </w:r>
      <w:r w:rsidR="004F4BC4">
        <w:rPr>
          <w:rFonts w:ascii="Times New Roman" w:eastAsia="Times New Roman" w:hAnsi="Times New Roman"/>
          <w:sz w:val="24"/>
          <w:szCs w:val="24"/>
        </w:rPr>
        <w:t>s</w:t>
      </w:r>
      <w:r>
        <w:rPr>
          <w:rFonts w:ascii="Times New Roman" w:eastAsia="Times New Roman" w:hAnsi="Times New Roman"/>
          <w:sz w:val="24"/>
          <w:szCs w:val="24"/>
        </w:rPr>
        <w:t>sa</w:t>
      </w:r>
      <w:r w:rsidR="00F86DC3">
        <w:rPr>
          <w:rFonts w:ascii="Times New Roman" w:eastAsia="Times New Roman" w:hAnsi="Times New Roman"/>
          <w:sz w:val="24"/>
          <w:szCs w:val="24"/>
        </w:rPr>
        <w:t>C</w:t>
      </w:r>
      <w:r w:rsidR="004F4BC4">
        <w:rPr>
          <w:rFonts w:ascii="Times New Roman" w:eastAsia="Times New Roman" w:hAnsi="Times New Roman"/>
          <w:sz w:val="24"/>
          <w:szCs w:val="24"/>
        </w:rPr>
        <w:t xml:space="preserve">apasso </w:t>
      </w:r>
      <w:r w:rsidR="00F86DC3">
        <w:rPr>
          <w:rFonts w:ascii="Times New Roman" w:eastAsia="Times New Roman" w:hAnsi="Times New Roman"/>
          <w:sz w:val="24"/>
          <w:szCs w:val="24"/>
        </w:rPr>
        <w:t xml:space="preserve">D. </w:t>
      </w:r>
      <w:r w:rsidR="004F4BC4">
        <w:rPr>
          <w:rFonts w:ascii="Times New Roman" w:eastAsia="Times New Roman" w:hAnsi="Times New Roman"/>
          <w:sz w:val="24"/>
          <w:szCs w:val="24"/>
        </w:rPr>
        <w:t xml:space="preserve">aggiunge che già nello scorso anno scolastico la scuola aveva </w:t>
      </w:r>
      <w:r w:rsidR="00F86DC3">
        <w:rPr>
          <w:rFonts w:ascii="Times New Roman" w:eastAsia="Times New Roman" w:hAnsi="Times New Roman"/>
          <w:sz w:val="24"/>
          <w:szCs w:val="24"/>
        </w:rPr>
        <w:t>richiesto questo nuovo indirizzo di studio</w:t>
      </w:r>
      <w:r w:rsidR="00D5256A">
        <w:rPr>
          <w:rFonts w:ascii="Times New Roman" w:eastAsia="Times New Roman" w:hAnsi="Times New Roman"/>
          <w:sz w:val="24"/>
          <w:szCs w:val="24"/>
        </w:rPr>
        <w:t xml:space="preserve"> (delibera </w:t>
      </w:r>
      <w:r w:rsidR="00956BC9">
        <w:rPr>
          <w:rFonts w:ascii="Times New Roman" w:eastAsia="Times New Roman" w:hAnsi="Times New Roman"/>
          <w:sz w:val="24"/>
          <w:szCs w:val="24"/>
        </w:rPr>
        <w:t xml:space="preserve">del CdI </w:t>
      </w:r>
      <w:r w:rsidR="00D5256A">
        <w:rPr>
          <w:rFonts w:ascii="Times New Roman" w:eastAsia="Times New Roman" w:hAnsi="Times New Roman"/>
          <w:sz w:val="24"/>
          <w:szCs w:val="24"/>
        </w:rPr>
        <w:t>19/2019)</w:t>
      </w:r>
      <w:r w:rsidR="00956BC9">
        <w:rPr>
          <w:rFonts w:ascii="Times New Roman" w:eastAsia="Times New Roman" w:hAnsi="Times New Roman"/>
          <w:sz w:val="24"/>
          <w:szCs w:val="24"/>
        </w:rPr>
        <w:t xml:space="preserve">. </w:t>
      </w:r>
      <w:bookmarkStart w:id="3" w:name="_Hlk44573367"/>
      <w:r w:rsidR="00956BC9">
        <w:rPr>
          <w:rFonts w:ascii="Times New Roman" w:eastAsia="Times New Roman" w:hAnsi="Times New Roman" w:cs="Times New Roman"/>
          <w:sz w:val="24"/>
          <w:szCs w:val="24"/>
        </w:rPr>
        <w:t xml:space="preserve">Al termine, </w:t>
      </w:r>
      <w:r w:rsidR="00956BC9" w:rsidRPr="00DE473A">
        <w:rPr>
          <w:rFonts w:ascii="Times New Roman" w:eastAsia="Arial" w:hAnsi="Times New Roman" w:cs="Arial"/>
          <w:sz w:val="24"/>
          <w:szCs w:val="24"/>
          <w:lang w:eastAsia="it-IT" w:bidi="it-IT"/>
        </w:rPr>
        <w:t xml:space="preserve"> con voto palese,</w:t>
      </w:r>
      <w:r w:rsidR="003A4F15">
        <w:rPr>
          <w:rFonts w:ascii="Times New Roman" w:eastAsia="Arial" w:hAnsi="Times New Roman" w:cs="Times New Roman"/>
          <w:sz w:val="24"/>
          <w:szCs w:val="24"/>
        </w:rPr>
        <w:t xml:space="preserve">all’ unnimità, </w:t>
      </w:r>
      <w:r w:rsidR="00956BC9" w:rsidRPr="00DE473A">
        <w:rPr>
          <w:rFonts w:ascii="Times New Roman" w:eastAsia="Arial" w:hAnsi="Times New Roman" w:cs="Arial"/>
          <w:sz w:val="24"/>
          <w:szCs w:val="24"/>
          <w:lang w:eastAsia="it-IT" w:bidi="it-IT"/>
        </w:rPr>
        <w:t>il Consiglio approva la</w:t>
      </w:r>
    </w:p>
    <w:p w:rsidR="00956BC9" w:rsidRPr="00DE473A" w:rsidRDefault="00956BC9" w:rsidP="00956BC9">
      <w:pPr>
        <w:widowControl w:val="0"/>
        <w:autoSpaceDE w:val="0"/>
        <w:autoSpaceDN w:val="0"/>
        <w:spacing w:after="0" w:line="240" w:lineRule="auto"/>
        <w:jc w:val="both"/>
        <w:rPr>
          <w:rFonts w:ascii="Times New Roman" w:eastAsia="Arial" w:hAnsi="Times New Roman" w:cs="Arial"/>
          <w:sz w:val="24"/>
          <w:szCs w:val="24"/>
          <w:lang w:eastAsia="it-IT" w:bidi="it-IT"/>
        </w:rPr>
      </w:pPr>
    </w:p>
    <w:p w:rsidR="00956BC9" w:rsidRPr="00454F8F" w:rsidRDefault="00956BC9" w:rsidP="00956BC9">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 xml:space="preserve">Delibera n. </w:t>
      </w:r>
      <w:r>
        <w:rPr>
          <w:rFonts w:ascii="Times New Roman" w:eastAsia="Arial" w:hAnsi="Times New Roman" w:cs="Arial"/>
          <w:b/>
          <w:sz w:val="24"/>
          <w:szCs w:val="24"/>
          <w:lang w:eastAsia="it-IT" w:bidi="it-IT"/>
        </w:rPr>
        <w:t>12</w:t>
      </w:r>
      <w:r w:rsidRPr="00454F8F">
        <w:rPr>
          <w:rFonts w:ascii="Times New Roman" w:eastAsia="Arial" w:hAnsi="Times New Roman" w:cs="Arial"/>
          <w:b/>
          <w:sz w:val="24"/>
          <w:szCs w:val="24"/>
          <w:lang w:eastAsia="it-IT" w:bidi="it-IT"/>
        </w:rPr>
        <w:t>/20</w:t>
      </w:r>
      <w:r>
        <w:rPr>
          <w:rFonts w:ascii="Times New Roman" w:eastAsia="Arial" w:hAnsi="Times New Roman" w:cs="Arial"/>
          <w:b/>
          <w:sz w:val="24"/>
          <w:szCs w:val="24"/>
          <w:lang w:eastAsia="it-IT" w:bidi="it-IT"/>
        </w:rPr>
        <w:t>20</w:t>
      </w:r>
    </w:p>
    <w:p w:rsidR="00956BC9" w:rsidRPr="00454F8F" w:rsidRDefault="00956BC9" w:rsidP="00956BC9">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IL CONSIGLIO D’ISTITUTO</w:t>
      </w:r>
    </w:p>
    <w:p w:rsidR="00956BC9" w:rsidRDefault="00956BC9" w:rsidP="00956BC9">
      <w:pPr>
        <w:widowControl w:val="0"/>
        <w:autoSpaceDE w:val="0"/>
        <w:autoSpaceDN w:val="0"/>
        <w:spacing w:after="0" w:line="240" w:lineRule="auto"/>
        <w:jc w:val="both"/>
        <w:rPr>
          <w:rFonts w:ascii="Times New Roman" w:eastAsia="Arial" w:hAnsi="Times New Roman" w:cs="Arial"/>
          <w:b/>
          <w:sz w:val="24"/>
          <w:szCs w:val="24"/>
          <w:lang w:eastAsia="it-IT" w:bidi="it-IT"/>
        </w:rPr>
      </w:pPr>
      <w:r>
        <w:rPr>
          <w:rFonts w:ascii="Times New Roman" w:eastAsia="Arial" w:hAnsi="Times New Roman" w:cs="Arial"/>
          <w:b/>
          <w:sz w:val="24"/>
          <w:szCs w:val="24"/>
          <w:lang w:eastAsia="it-IT" w:bidi="it-IT"/>
        </w:rPr>
        <w:t xml:space="preserve">Ascoltato </w:t>
      </w:r>
      <w:r w:rsidRPr="00A83678">
        <w:rPr>
          <w:rFonts w:ascii="Times New Roman" w:eastAsia="Arial" w:hAnsi="Times New Roman" w:cs="Arial"/>
          <w:bCs/>
          <w:sz w:val="24"/>
          <w:szCs w:val="24"/>
          <w:lang w:eastAsia="it-IT" w:bidi="it-IT"/>
        </w:rPr>
        <w:t>l’ intervento dell</w:t>
      </w:r>
      <w:r w:rsidR="004C3DB3">
        <w:rPr>
          <w:rFonts w:ascii="Times New Roman" w:eastAsia="Arial" w:hAnsi="Times New Roman" w:cs="Arial"/>
          <w:bCs/>
          <w:sz w:val="24"/>
          <w:szCs w:val="24"/>
          <w:lang w:eastAsia="it-IT" w:bidi="it-IT"/>
        </w:rPr>
        <w:t>e docenti Nunziata e Capasso D</w:t>
      </w:r>
      <w:r w:rsidRPr="00A83678">
        <w:rPr>
          <w:rFonts w:ascii="Times New Roman" w:eastAsia="Arial" w:hAnsi="Times New Roman" w:cs="Arial"/>
          <w:bCs/>
          <w:sz w:val="24"/>
          <w:szCs w:val="24"/>
          <w:lang w:eastAsia="it-IT" w:bidi="it-IT"/>
        </w:rPr>
        <w:t>,</w:t>
      </w:r>
    </w:p>
    <w:p w:rsidR="00956BC9" w:rsidRDefault="00956BC9" w:rsidP="00956BC9">
      <w:pPr>
        <w:widowControl w:val="0"/>
        <w:autoSpaceDE w:val="0"/>
        <w:autoSpaceDN w:val="0"/>
        <w:spacing w:after="0" w:line="240" w:lineRule="auto"/>
        <w:jc w:val="both"/>
        <w:rPr>
          <w:rFonts w:ascii="Times New Roman" w:eastAsia="Arial" w:hAnsi="Times New Roman" w:cs="Arial"/>
          <w:bCs/>
          <w:sz w:val="24"/>
          <w:szCs w:val="24"/>
          <w:lang w:eastAsia="it-IT" w:bidi="it-IT"/>
        </w:rPr>
      </w:pPr>
      <w:r>
        <w:rPr>
          <w:rFonts w:ascii="Times New Roman" w:eastAsia="Arial" w:hAnsi="Times New Roman" w:cs="Arial"/>
          <w:b/>
          <w:sz w:val="24"/>
          <w:szCs w:val="24"/>
          <w:lang w:eastAsia="it-IT" w:bidi="it-IT"/>
        </w:rPr>
        <w:t xml:space="preserve">Vista </w:t>
      </w:r>
      <w:r w:rsidRPr="00A83678">
        <w:rPr>
          <w:rFonts w:ascii="Times New Roman" w:eastAsia="Arial" w:hAnsi="Times New Roman" w:cs="Arial"/>
          <w:bCs/>
          <w:sz w:val="24"/>
          <w:szCs w:val="24"/>
          <w:lang w:eastAsia="it-IT" w:bidi="it-IT"/>
        </w:rPr>
        <w:t xml:space="preserve">la delibera  </w:t>
      </w:r>
      <w:r w:rsidR="00B75C8C">
        <w:rPr>
          <w:rFonts w:ascii="Times New Roman" w:eastAsia="Arial" w:hAnsi="Times New Roman" w:cs="Arial"/>
          <w:bCs/>
          <w:sz w:val="24"/>
          <w:szCs w:val="24"/>
          <w:lang w:eastAsia="it-IT" w:bidi="it-IT"/>
        </w:rPr>
        <w:t>….</w:t>
      </w:r>
      <w:r>
        <w:rPr>
          <w:rFonts w:ascii="Times New Roman" w:eastAsia="Arial" w:hAnsi="Times New Roman" w:cs="Arial"/>
          <w:bCs/>
          <w:sz w:val="24"/>
          <w:szCs w:val="24"/>
          <w:lang w:eastAsia="it-IT" w:bidi="it-IT"/>
        </w:rPr>
        <w:t>/20</w:t>
      </w:r>
      <w:r w:rsidR="00B75C8C">
        <w:rPr>
          <w:rFonts w:ascii="Times New Roman" w:eastAsia="Arial" w:hAnsi="Times New Roman" w:cs="Arial"/>
          <w:bCs/>
          <w:sz w:val="24"/>
          <w:szCs w:val="24"/>
          <w:lang w:eastAsia="it-IT" w:bidi="it-IT"/>
        </w:rPr>
        <w:t>20</w:t>
      </w:r>
      <w:r w:rsidRPr="00A83678">
        <w:rPr>
          <w:rFonts w:ascii="Times New Roman" w:eastAsia="Arial" w:hAnsi="Times New Roman" w:cs="Arial"/>
          <w:bCs/>
          <w:sz w:val="24"/>
          <w:szCs w:val="24"/>
          <w:lang w:eastAsia="it-IT" w:bidi="it-IT"/>
        </w:rPr>
        <w:t xml:space="preserve"> del </w:t>
      </w:r>
      <w:r>
        <w:rPr>
          <w:rFonts w:ascii="Times New Roman" w:eastAsia="Arial" w:hAnsi="Times New Roman" w:cs="Arial"/>
          <w:bCs/>
          <w:sz w:val="24"/>
          <w:szCs w:val="24"/>
          <w:lang w:eastAsia="it-IT" w:bidi="it-IT"/>
        </w:rPr>
        <w:t>C</w:t>
      </w:r>
      <w:r w:rsidRPr="00A83678">
        <w:rPr>
          <w:rFonts w:ascii="Times New Roman" w:eastAsia="Arial" w:hAnsi="Times New Roman" w:cs="Arial"/>
          <w:bCs/>
          <w:sz w:val="24"/>
          <w:szCs w:val="24"/>
          <w:lang w:eastAsia="it-IT" w:bidi="it-IT"/>
        </w:rPr>
        <w:t xml:space="preserve">ollegio dei </w:t>
      </w:r>
      <w:r>
        <w:rPr>
          <w:rFonts w:ascii="Times New Roman" w:eastAsia="Arial" w:hAnsi="Times New Roman" w:cs="Arial"/>
          <w:bCs/>
          <w:sz w:val="24"/>
          <w:szCs w:val="24"/>
          <w:lang w:eastAsia="it-IT" w:bidi="it-IT"/>
        </w:rPr>
        <w:t>D</w:t>
      </w:r>
      <w:r w:rsidRPr="00A83678">
        <w:rPr>
          <w:rFonts w:ascii="Times New Roman" w:eastAsia="Arial" w:hAnsi="Times New Roman" w:cs="Arial"/>
          <w:bCs/>
          <w:sz w:val="24"/>
          <w:szCs w:val="24"/>
          <w:lang w:eastAsia="it-IT" w:bidi="it-IT"/>
        </w:rPr>
        <w:t xml:space="preserve">ocenti </w:t>
      </w:r>
      <w:r>
        <w:rPr>
          <w:rFonts w:ascii="Times New Roman" w:eastAsia="Arial" w:hAnsi="Times New Roman" w:cs="Arial"/>
          <w:bCs/>
          <w:sz w:val="24"/>
          <w:szCs w:val="24"/>
          <w:lang w:eastAsia="it-IT" w:bidi="it-IT"/>
        </w:rPr>
        <w:t xml:space="preserve">del </w:t>
      </w:r>
      <w:r w:rsidR="00762A18">
        <w:rPr>
          <w:rFonts w:ascii="Times New Roman" w:eastAsia="Arial" w:hAnsi="Times New Roman" w:cs="Arial"/>
          <w:bCs/>
          <w:sz w:val="24"/>
          <w:szCs w:val="24"/>
          <w:lang w:eastAsia="it-IT" w:bidi="it-IT"/>
        </w:rPr>
        <w:t>30</w:t>
      </w:r>
      <w:r>
        <w:rPr>
          <w:rFonts w:ascii="Times New Roman" w:eastAsia="Arial" w:hAnsi="Times New Roman" w:cs="Arial"/>
          <w:bCs/>
          <w:sz w:val="24"/>
          <w:szCs w:val="24"/>
          <w:lang w:eastAsia="it-IT" w:bidi="it-IT"/>
        </w:rPr>
        <w:t>/</w:t>
      </w:r>
      <w:r w:rsidR="00762A18">
        <w:rPr>
          <w:rFonts w:ascii="Times New Roman" w:eastAsia="Arial" w:hAnsi="Times New Roman" w:cs="Arial"/>
          <w:bCs/>
          <w:sz w:val="24"/>
          <w:szCs w:val="24"/>
          <w:lang w:eastAsia="it-IT" w:bidi="it-IT"/>
        </w:rPr>
        <w:t>06/</w:t>
      </w:r>
      <w:r>
        <w:rPr>
          <w:rFonts w:ascii="Times New Roman" w:eastAsia="Arial" w:hAnsi="Times New Roman" w:cs="Arial"/>
          <w:bCs/>
          <w:sz w:val="24"/>
          <w:szCs w:val="24"/>
          <w:lang w:eastAsia="it-IT" w:bidi="it-IT"/>
        </w:rPr>
        <w:t xml:space="preserve">2020, </w:t>
      </w:r>
    </w:p>
    <w:p w:rsidR="00956BC9" w:rsidRPr="00A83678" w:rsidRDefault="00956BC9" w:rsidP="00956BC9">
      <w:pPr>
        <w:widowControl w:val="0"/>
        <w:autoSpaceDE w:val="0"/>
        <w:autoSpaceDN w:val="0"/>
        <w:spacing w:after="0" w:line="240" w:lineRule="auto"/>
        <w:jc w:val="both"/>
        <w:rPr>
          <w:rFonts w:ascii="Times New Roman" w:eastAsia="Arial" w:hAnsi="Times New Roman" w:cs="Arial"/>
          <w:bCs/>
          <w:sz w:val="24"/>
          <w:szCs w:val="24"/>
          <w:lang w:eastAsia="it-IT" w:bidi="it-IT"/>
        </w:rPr>
      </w:pPr>
    </w:p>
    <w:p w:rsidR="00956BC9" w:rsidRDefault="00956BC9" w:rsidP="00956BC9">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p>
    <w:bookmarkEnd w:id="3"/>
    <w:p w:rsidR="6C1FA7E8" w:rsidRPr="00C031D3" w:rsidRDefault="78FDC34C" w:rsidP="6C1FA7E8">
      <w:pPr>
        <w:spacing w:before="2" w:line="240" w:lineRule="auto"/>
        <w:ind w:right="663"/>
        <w:jc w:val="both"/>
        <w:rPr>
          <w:rFonts w:ascii="Times New Roman" w:eastAsia="Arial" w:hAnsi="Times New Roman" w:cs="Times New Roman"/>
          <w:sz w:val="24"/>
          <w:szCs w:val="24"/>
        </w:rPr>
      </w:pPr>
      <w:r w:rsidRPr="78FDC34C">
        <w:rPr>
          <w:rFonts w:ascii="Times New Roman" w:eastAsia="Arial" w:hAnsi="Times New Roman" w:cs="Arial"/>
          <w:sz w:val="24"/>
          <w:szCs w:val="24"/>
          <w:lang w:eastAsia="it-IT" w:bidi="it-IT"/>
        </w:rPr>
        <w:t xml:space="preserve">l’ </w:t>
      </w:r>
      <w:r w:rsidRPr="78FDC34C">
        <w:rPr>
          <w:rFonts w:ascii="Times New Roman" w:eastAsia="Times New Roman" w:hAnsi="Times New Roman"/>
          <w:sz w:val="24"/>
          <w:szCs w:val="24"/>
        </w:rPr>
        <w:t>adesione all’ “Avviso pubblico per l’individuazione di licei classici e scientifici in cui attuare il percorso di potenziamento – orientamento Biologia con curvatura biomedica” con contestuale impegno ad effettuare, almeno per un triennio, le attività connesse al percorso di potenziamento – orientamento “Biologia con curvatura biomedica”, secondo le modalità contemplate dal Protocollo, portando comunque a termine i percorsi avviati.</w:t>
      </w:r>
    </w:p>
    <w:p w:rsidR="00873564" w:rsidRDefault="00873564" w:rsidP="00873564">
      <w:pPr>
        <w:widowControl w:val="0"/>
        <w:autoSpaceDE w:val="0"/>
        <w:autoSpaceDN w:val="0"/>
        <w:spacing w:after="0" w:line="240" w:lineRule="auto"/>
        <w:rPr>
          <w:rFonts w:ascii="Times New Roman" w:eastAsia="Arial" w:hAnsi="Times New Roman" w:cs="Arial"/>
          <w:bCs/>
          <w:sz w:val="24"/>
          <w:szCs w:val="24"/>
          <w:lang w:eastAsia="it-IT" w:bidi="it-IT"/>
        </w:rPr>
      </w:pPr>
    </w:p>
    <w:p w:rsidR="00873564" w:rsidRDefault="00691766" w:rsidP="00873564">
      <w:pPr>
        <w:pStyle w:val="Paragrafoelenco"/>
        <w:widowControl w:val="0"/>
        <w:numPr>
          <w:ilvl w:val="0"/>
          <w:numId w:val="1"/>
        </w:numPr>
        <w:autoSpaceDE w:val="0"/>
        <w:autoSpaceDN w:val="0"/>
        <w:spacing w:after="0" w:line="240" w:lineRule="auto"/>
        <w:rPr>
          <w:rFonts w:ascii="Times New Roman" w:eastAsia="Times New Roman" w:hAnsi="Times New Roman"/>
          <w:b/>
          <w:bCs/>
          <w:sz w:val="24"/>
          <w:szCs w:val="24"/>
        </w:rPr>
      </w:pPr>
      <w:r w:rsidRPr="00873564">
        <w:rPr>
          <w:rFonts w:ascii="Times New Roman" w:eastAsia="Times New Roman" w:hAnsi="Times New Roman"/>
          <w:b/>
          <w:bCs/>
          <w:sz w:val="24"/>
          <w:szCs w:val="24"/>
        </w:rPr>
        <w:t>Delibera adattamento calendario scolastico regionale a.s. 2020/21</w:t>
      </w:r>
    </w:p>
    <w:p w:rsidR="00EA5261" w:rsidRDefault="00873564" w:rsidP="00EA5261">
      <w:pPr>
        <w:widowControl w:val="0"/>
        <w:autoSpaceDE w:val="0"/>
        <w:autoSpaceDN w:val="0"/>
        <w:spacing w:after="0" w:line="240" w:lineRule="auto"/>
        <w:jc w:val="both"/>
        <w:rPr>
          <w:rFonts w:ascii="Times New Roman" w:eastAsia="Times New Roman" w:hAnsi="Times New Roman"/>
          <w:sz w:val="24"/>
          <w:szCs w:val="24"/>
        </w:rPr>
      </w:pPr>
      <w:r w:rsidRPr="00B42E2D">
        <w:rPr>
          <w:rFonts w:ascii="Times New Roman" w:eastAsia="Times New Roman" w:hAnsi="Times New Roman"/>
          <w:sz w:val="24"/>
          <w:szCs w:val="24"/>
        </w:rPr>
        <w:t>Su invito della</w:t>
      </w:r>
      <w:r w:rsidR="003716B4" w:rsidRPr="00B42E2D">
        <w:rPr>
          <w:rFonts w:ascii="Times New Roman" w:eastAsia="Times New Roman" w:hAnsi="Times New Roman"/>
          <w:sz w:val="24"/>
          <w:szCs w:val="24"/>
        </w:rPr>
        <w:t xml:space="preserve"> Presidente la Dirigente </w:t>
      </w:r>
      <w:r w:rsidR="00E3164E" w:rsidRPr="00B42E2D">
        <w:rPr>
          <w:rFonts w:ascii="Times New Roman" w:eastAsia="Times New Roman" w:hAnsi="Times New Roman"/>
          <w:sz w:val="24"/>
          <w:szCs w:val="24"/>
        </w:rPr>
        <w:t>propone un adattamento del calendario scolastico per l’anno 2020/21</w:t>
      </w:r>
      <w:r w:rsidR="00E02267" w:rsidRPr="00B42E2D">
        <w:rPr>
          <w:rFonts w:ascii="Times New Roman" w:eastAsia="Times New Roman" w:hAnsi="Times New Roman"/>
          <w:sz w:val="24"/>
          <w:szCs w:val="24"/>
        </w:rPr>
        <w:t xml:space="preserve"> con l’</w:t>
      </w:r>
      <w:r w:rsidR="002600AF" w:rsidRPr="00B42E2D">
        <w:rPr>
          <w:rFonts w:ascii="Times New Roman" w:eastAsia="Times New Roman" w:hAnsi="Times New Roman"/>
          <w:sz w:val="24"/>
          <w:szCs w:val="24"/>
        </w:rPr>
        <w:t>a</w:t>
      </w:r>
      <w:r w:rsidR="00E02267" w:rsidRPr="00B42E2D">
        <w:rPr>
          <w:rFonts w:ascii="Times New Roman" w:eastAsia="Times New Roman" w:hAnsi="Times New Roman"/>
          <w:sz w:val="24"/>
          <w:szCs w:val="24"/>
        </w:rPr>
        <w:t>nticipo di due giorni rispetto al calendario regionale</w:t>
      </w:r>
      <w:r w:rsidR="0095583B">
        <w:rPr>
          <w:rFonts w:ascii="Times New Roman" w:eastAsia="Times New Roman" w:hAnsi="Times New Roman"/>
          <w:sz w:val="24"/>
          <w:szCs w:val="24"/>
        </w:rPr>
        <w:t>, il quale</w:t>
      </w:r>
      <w:r w:rsidR="00E02267" w:rsidRPr="00B42E2D">
        <w:rPr>
          <w:rFonts w:ascii="Times New Roman" w:eastAsia="Times New Roman" w:hAnsi="Times New Roman"/>
          <w:sz w:val="24"/>
          <w:szCs w:val="24"/>
        </w:rPr>
        <w:t xml:space="preserve"> prevede l</w:t>
      </w:r>
      <w:r w:rsidR="002600AF" w:rsidRPr="00B42E2D">
        <w:rPr>
          <w:rFonts w:ascii="Times New Roman" w:eastAsia="Times New Roman" w:hAnsi="Times New Roman"/>
          <w:sz w:val="24"/>
          <w:szCs w:val="24"/>
        </w:rPr>
        <w:t>’apertura al 15 settembre. I due giorni</w:t>
      </w:r>
      <w:r w:rsidR="00572593" w:rsidRPr="00B42E2D">
        <w:rPr>
          <w:rFonts w:ascii="Times New Roman" w:eastAsia="Times New Roman" w:hAnsi="Times New Roman"/>
          <w:sz w:val="24"/>
          <w:szCs w:val="24"/>
        </w:rPr>
        <w:t xml:space="preserve"> andr</w:t>
      </w:r>
      <w:r w:rsidR="00F25CC4">
        <w:rPr>
          <w:rFonts w:ascii="Times New Roman" w:eastAsia="Times New Roman" w:hAnsi="Times New Roman"/>
          <w:sz w:val="24"/>
          <w:szCs w:val="24"/>
        </w:rPr>
        <w:t>ebber</w:t>
      </w:r>
      <w:r w:rsidR="00572593" w:rsidRPr="00B42E2D">
        <w:rPr>
          <w:rFonts w:ascii="Times New Roman" w:eastAsia="Times New Roman" w:hAnsi="Times New Roman"/>
          <w:sz w:val="24"/>
          <w:szCs w:val="24"/>
        </w:rPr>
        <w:t>o a compensare la chiusura del 2 novembre, ricorrenza molto sentita</w:t>
      </w:r>
      <w:r w:rsidR="007715D4">
        <w:rPr>
          <w:rFonts w:ascii="Times New Roman" w:eastAsia="Times New Roman" w:hAnsi="Times New Roman"/>
          <w:sz w:val="24"/>
          <w:szCs w:val="24"/>
        </w:rPr>
        <w:t xml:space="preserve"> dalle famiglie</w:t>
      </w:r>
      <w:r w:rsidR="00572593" w:rsidRPr="00B42E2D">
        <w:rPr>
          <w:rFonts w:ascii="Times New Roman" w:eastAsia="Times New Roman" w:hAnsi="Times New Roman"/>
          <w:sz w:val="24"/>
          <w:szCs w:val="24"/>
        </w:rPr>
        <w:t xml:space="preserve">, e il </w:t>
      </w:r>
      <w:r w:rsidR="00B42E2D" w:rsidRPr="00B42E2D">
        <w:rPr>
          <w:rFonts w:ascii="Times New Roman" w:eastAsia="Times New Roman" w:hAnsi="Times New Roman"/>
          <w:sz w:val="24"/>
          <w:szCs w:val="24"/>
        </w:rPr>
        <w:t>giorno 7 dicembre, lunedì, precedente alla festività dell’ Immacolata</w:t>
      </w:r>
      <w:r w:rsidR="00B42E2D">
        <w:rPr>
          <w:rFonts w:ascii="Times New Roman" w:eastAsia="Times New Roman" w:hAnsi="Times New Roman"/>
          <w:b/>
          <w:bCs/>
          <w:sz w:val="24"/>
          <w:szCs w:val="24"/>
        </w:rPr>
        <w:t>.</w:t>
      </w:r>
      <w:r w:rsidR="00AE0278" w:rsidRPr="0023014B">
        <w:rPr>
          <w:rFonts w:ascii="Times New Roman" w:eastAsia="Times New Roman" w:hAnsi="Times New Roman"/>
          <w:sz w:val="24"/>
          <w:szCs w:val="24"/>
        </w:rPr>
        <w:t>La DS aggiunge che il collegio dei docenti ha già espresso in merito un parere favorevole</w:t>
      </w:r>
      <w:r w:rsidR="0023014B" w:rsidRPr="0023014B">
        <w:rPr>
          <w:rFonts w:ascii="Times New Roman" w:eastAsia="Times New Roman" w:hAnsi="Times New Roman"/>
          <w:sz w:val="24"/>
          <w:szCs w:val="24"/>
        </w:rPr>
        <w:t>. Naturalmente, qualora il MIUR comunicasse disposizioni diverse</w:t>
      </w:r>
      <w:r w:rsidR="0023014B">
        <w:rPr>
          <w:rFonts w:ascii="Times New Roman" w:eastAsia="Times New Roman" w:hAnsi="Times New Roman"/>
          <w:sz w:val="24"/>
          <w:szCs w:val="24"/>
        </w:rPr>
        <w:t xml:space="preserve"> per il calendario</w:t>
      </w:r>
      <w:r w:rsidR="00626CAA">
        <w:rPr>
          <w:rFonts w:ascii="Times New Roman" w:eastAsia="Times New Roman" w:hAnsi="Times New Roman"/>
          <w:sz w:val="24"/>
          <w:szCs w:val="24"/>
        </w:rPr>
        <w:t>, ci si atterrà a</w:t>
      </w:r>
      <w:r w:rsidR="00EA5261">
        <w:rPr>
          <w:rFonts w:ascii="Times New Roman" w:eastAsia="Times New Roman" w:hAnsi="Times New Roman"/>
          <w:sz w:val="24"/>
          <w:szCs w:val="24"/>
        </w:rPr>
        <w:t xml:space="preserve"> queste ultime. </w:t>
      </w:r>
    </w:p>
    <w:p w:rsidR="00EA5261" w:rsidRPr="004F1197" w:rsidRDefault="00EA5261" w:rsidP="00EA526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termine, </w:t>
      </w:r>
      <w:r w:rsidRPr="00DE473A">
        <w:rPr>
          <w:rFonts w:ascii="Times New Roman" w:eastAsia="Arial" w:hAnsi="Times New Roman" w:cs="Arial"/>
          <w:sz w:val="24"/>
          <w:szCs w:val="24"/>
          <w:lang w:eastAsia="it-IT" w:bidi="it-IT"/>
        </w:rPr>
        <w:t xml:space="preserve"> con voto palese, </w:t>
      </w:r>
      <w:r w:rsidR="003A4F15" w:rsidRPr="0E2C5210">
        <w:rPr>
          <w:rFonts w:ascii="Times New Roman" w:eastAsia="Arial" w:hAnsi="Times New Roman" w:cs="Times New Roman"/>
          <w:sz w:val="24"/>
          <w:szCs w:val="24"/>
        </w:rPr>
        <w:t>a</w:t>
      </w:r>
      <w:r w:rsidR="003A4F15">
        <w:rPr>
          <w:rFonts w:ascii="Times New Roman" w:eastAsia="Arial" w:hAnsi="Times New Roman" w:cs="Times New Roman"/>
          <w:sz w:val="24"/>
          <w:szCs w:val="24"/>
        </w:rPr>
        <w:t>ll’ unanimità,</w:t>
      </w:r>
      <w:r w:rsidRPr="00DE473A">
        <w:rPr>
          <w:rFonts w:ascii="Times New Roman" w:eastAsia="Arial" w:hAnsi="Times New Roman" w:cs="Arial"/>
          <w:sz w:val="24"/>
          <w:szCs w:val="24"/>
          <w:lang w:eastAsia="it-IT" w:bidi="it-IT"/>
        </w:rPr>
        <w:t xml:space="preserve"> il Consiglio approva la</w:t>
      </w:r>
    </w:p>
    <w:p w:rsidR="00EA5261" w:rsidRPr="00DE473A" w:rsidRDefault="00EA5261" w:rsidP="00EA5261">
      <w:pPr>
        <w:widowControl w:val="0"/>
        <w:autoSpaceDE w:val="0"/>
        <w:autoSpaceDN w:val="0"/>
        <w:spacing w:after="0" w:line="240" w:lineRule="auto"/>
        <w:jc w:val="both"/>
        <w:rPr>
          <w:rFonts w:ascii="Times New Roman" w:eastAsia="Arial" w:hAnsi="Times New Roman" w:cs="Arial"/>
          <w:sz w:val="24"/>
          <w:szCs w:val="24"/>
          <w:lang w:eastAsia="it-IT" w:bidi="it-IT"/>
        </w:rPr>
      </w:pPr>
    </w:p>
    <w:p w:rsidR="00EA5261" w:rsidRPr="00454F8F" w:rsidRDefault="00EA5261" w:rsidP="00EA5261">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 xml:space="preserve">Delibera n. </w:t>
      </w:r>
      <w:r>
        <w:rPr>
          <w:rFonts w:ascii="Times New Roman" w:eastAsia="Arial" w:hAnsi="Times New Roman" w:cs="Arial"/>
          <w:b/>
          <w:sz w:val="24"/>
          <w:szCs w:val="24"/>
          <w:lang w:eastAsia="it-IT" w:bidi="it-IT"/>
        </w:rPr>
        <w:t>13</w:t>
      </w:r>
      <w:r w:rsidRPr="00454F8F">
        <w:rPr>
          <w:rFonts w:ascii="Times New Roman" w:eastAsia="Arial" w:hAnsi="Times New Roman" w:cs="Arial"/>
          <w:b/>
          <w:sz w:val="24"/>
          <w:szCs w:val="24"/>
          <w:lang w:eastAsia="it-IT" w:bidi="it-IT"/>
        </w:rPr>
        <w:t>/20</w:t>
      </w:r>
      <w:r>
        <w:rPr>
          <w:rFonts w:ascii="Times New Roman" w:eastAsia="Arial" w:hAnsi="Times New Roman" w:cs="Arial"/>
          <w:b/>
          <w:sz w:val="24"/>
          <w:szCs w:val="24"/>
          <w:lang w:eastAsia="it-IT" w:bidi="it-IT"/>
        </w:rPr>
        <w:t>20</w:t>
      </w:r>
    </w:p>
    <w:p w:rsidR="00EA5261" w:rsidRPr="00454F8F" w:rsidRDefault="00EA5261" w:rsidP="00EA5261">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IL CONSIGLIO D’ISTITUTO</w:t>
      </w:r>
    </w:p>
    <w:p w:rsidR="00EA5261" w:rsidRDefault="00EA5261" w:rsidP="00EA5261">
      <w:pPr>
        <w:widowControl w:val="0"/>
        <w:autoSpaceDE w:val="0"/>
        <w:autoSpaceDN w:val="0"/>
        <w:spacing w:after="0" w:line="240" w:lineRule="auto"/>
        <w:jc w:val="both"/>
        <w:rPr>
          <w:rFonts w:ascii="Times New Roman" w:eastAsia="Arial" w:hAnsi="Times New Roman" w:cs="Arial"/>
          <w:b/>
          <w:sz w:val="24"/>
          <w:szCs w:val="24"/>
          <w:lang w:eastAsia="it-IT" w:bidi="it-IT"/>
        </w:rPr>
      </w:pPr>
      <w:r>
        <w:rPr>
          <w:rFonts w:ascii="Times New Roman" w:eastAsia="Arial" w:hAnsi="Times New Roman" w:cs="Arial"/>
          <w:b/>
          <w:sz w:val="24"/>
          <w:szCs w:val="24"/>
          <w:lang w:eastAsia="it-IT" w:bidi="it-IT"/>
        </w:rPr>
        <w:t xml:space="preserve">Ascoltato </w:t>
      </w:r>
      <w:r w:rsidRPr="00A83678">
        <w:rPr>
          <w:rFonts w:ascii="Times New Roman" w:eastAsia="Arial" w:hAnsi="Times New Roman" w:cs="Arial"/>
          <w:bCs/>
          <w:sz w:val="24"/>
          <w:szCs w:val="24"/>
          <w:lang w:eastAsia="it-IT" w:bidi="it-IT"/>
        </w:rPr>
        <w:t>l’ intervento dell</w:t>
      </w:r>
      <w:r>
        <w:rPr>
          <w:rFonts w:ascii="Times New Roman" w:eastAsia="Arial" w:hAnsi="Times New Roman" w:cs="Arial"/>
          <w:bCs/>
          <w:sz w:val="24"/>
          <w:szCs w:val="24"/>
          <w:lang w:eastAsia="it-IT" w:bidi="it-IT"/>
        </w:rPr>
        <w:t>a Dirigente</w:t>
      </w:r>
      <w:r w:rsidR="007B37E7">
        <w:rPr>
          <w:rFonts w:ascii="Times New Roman" w:eastAsia="Arial" w:hAnsi="Times New Roman" w:cs="Arial"/>
          <w:bCs/>
          <w:sz w:val="24"/>
          <w:szCs w:val="24"/>
          <w:lang w:eastAsia="it-IT" w:bidi="it-IT"/>
        </w:rPr>
        <w:t>,</w:t>
      </w:r>
    </w:p>
    <w:p w:rsidR="00EA5261" w:rsidRDefault="00EA5261" w:rsidP="00EA5261">
      <w:pPr>
        <w:widowControl w:val="0"/>
        <w:autoSpaceDE w:val="0"/>
        <w:autoSpaceDN w:val="0"/>
        <w:spacing w:after="0" w:line="240" w:lineRule="auto"/>
        <w:jc w:val="both"/>
        <w:rPr>
          <w:rFonts w:ascii="Times New Roman" w:eastAsia="Arial" w:hAnsi="Times New Roman" w:cs="Arial"/>
          <w:bCs/>
          <w:sz w:val="24"/>
          <w:szCs w:val="24"/>
          <w:lang w:eastAsia="it-IT" w:bidi="it-IT"/>
        </w:rPr>
      </w:pPr>
      <w:r>
        <w:rPr>
          <w:rFonts w:ascii="Times New Roman" w:eastAsia="Arial" w:hAnsi="Times New Roman" w:cs="Arial"/>
          <w:b/>
          <w:sz w:val="24"/>
          <w:szCs w:val="24"/>
          <w:lang w:eastAsia="it-IT" w:bidi="it-IT"/>
        </w:rPr>
        <w:lastRenderedPageBreak/>
        <w:t>Vist</w:t>
      </w:r>
      <w:r w:rsidR="00E82D13">
        <w:rPr>
          <w:rFonts w:ascii="Times New Roman" w:eastAsia="Arial" w:hAnsi="Times New Roman" w:cs="Arial"/>
          <w:b/>
          <w:sz w:val="24"/>
          <w:szCs w:val="24"/>
          <w:lang w:eastAsia="it-IT" w:bidi="it-IT"/>
        </w:rPr>
        <w:t xml:space="preserve">o </w:t>
      </w:r>
      <w:r w:rsidR="00E82D13" w:rsidRPr="00F646FB">
        <w:rPr>
          <w:rFonts w:ascii="Times New Roman" w:eastAsia="Arial" w:hAnsi="Times New Roman" w:cs="Arial"/>
          <w:bCs/>
          <w:sz w:val="24"/>
          <w:szCs w:val="24"/>
          <w:lang w:eastAsia="it-IT" w:bidi="it-IT"/>
        </w:rPr>
        <w:t>il parere favorevole del</w:t>
      </w:r>
      <w:r>
        <w:rPr>
          <w:rFonts w:ascii="Times New Roman" w:eastAsia="Arial" w:hAnsi="Times New Roman" w:cs="Arial"/>
          <w:bCs/>
          <w:sz w:val="24"/>
          <w:szCs w:val="24"/>
          <w:lang w:eastAsia="it-IT" w:bidi="it-IT"/>
        </w:rPr>
        <w:t>C</w:t>
      </w:r>
      <w:r w:rsidRPr="00A83678">
        <w:rPr>
          <w:rFonts w:ascii="Times New Roman" w:eastAsia="Arial" w:hAnsi="Times New Roman" w:cs="Arial"/>
          <w:bCs/>
          <w:sz w:val="24"/>
          <w:szCs w:val="24"/>
          <w:lang w:eastAsia="it-IT" w:bidi="it-IT"/>
        </w:rPr>
        <w:t xml:space="preserve">ollegio dei </w:t>
      </w:r>
      <w:r>
        <w:rPr>
          <w:rFonts w:ascii="Times New Roman" w:eastAsia="Arial" w:hAnsi="Times New Roman" w:cs="Arial"/>
          <w:bCs/>
          <w:sz w:val="24"/>
          <w:szCs w:val="24"/>
          <w:lang w:eastAsia="it-IT" w:bidi="it-IT"/>
        </w:rPr>
        <w:t>D</w:t>
      </w:r>
      <w:r w:rsidRPr="00A83678">
        <w:rPr>
          <w:rFonts w:ascii="Times New Roman" w:eastAsia="Arial" w:hAnsi="Times New Roman" w:cs="Arial"/>
          <w:bCs/>
          <w:sz w:val="24"/>
          <w:szCs w:val="24"/>
          <w:lang w:eastAsia="it-IT" w:bidi="it-IT"/>
        </w:rPr>
        <w:t xml:space="preserve">ocenti </w:t>
      </w:r>
      <w:r>
        <w:rPr>
          <w:rFonts w:ascii="Times New Roman" w:eastAsia="Arial" w:hAnsi="Times New Roman" w:cs="Arial"/>
          <w:bCs/>
          <w:sz w:val="24"/>
          <w:szCs w:val="24"/>
          <w:lang w:eastAsia="it-IT" w:bidi="it-IT"/>
        </w:rPr>
        <w:t xml:space="preserve">del 30/06/2020, </w:t>
      </w:r>
    </w:p>
    <w:p w:rsidR="00E82D13" w:rsidRDefault="00E82D13" w:rsidP="00EA5261">
      <w:pPr>
        <w:widowControl w:val="0"/>
        <w:autoSpaceDE w:val="0"/>
        <w:autoSpaceDN w:val="0"/>
        <w:spacing w:after="0" w:line="240" w:lineRule="auto"/>
        <w:jc w:val="both"/>
        <w:rPr>
          <w:rFonts w:ascii="Times New Roman" w:eastAsia="Arial" w:hAnsi="Times New Roman" w:cs="Arial"/>
          <w:bCs/>
          <w:sz w:val="24"/>
          <w:szCs w:val="24"/>
          <w:lang w:eastAsia="it-IT" w:bidi="it-IT"/>
        </w:rPr>
      </w:pPr>
    </w:p>
    <w:p w:rsidR="00EA5261" w:rsidRPr="00A83678" w:rsidRDefault="00EA5261" w:rsidP="00EA5261">
      <w:pPr>
        <w:widowControl w:val="0"/>
        <w:autoSpaceDE w:val="0"/>
        <w:autoSpaceDN w:val="0"/>
        <w:spacing w:after="0" w:line="240" w:lineRule="auto"/>
        <w:jc w:val="both"/>
        <w:rPr>
          <w:rFonts w:ascii="Times New Roman" w:eastAsia="Arial" w:hAnsi="Times New Roman" w:cs="Arial"/>
          <w:bCs/>
          <w:sz w:val="24"/>
          <w:szCs w:val="24"/>
          <w:lang w:eastAsia="it-IT" w:bidi="it-IT"/>
        </w:rPr>
      </w:pPr>
    </w:p>
    <w:p w:rsidR="00EA5261" w:rsidRDefault="00EA5261" w:rsidP="00EA5261">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p>
    <w:p w:rsidR="007B37E7" w:rsidRDefault="6C1FA7E8" w:rsidP="6C1FA7E8">
      <w:pPr>
        <w:widowControl w:val="0"/>
        <w:autoSpaceDE w:val="0"/>
        <w:autoSpaceDN w:val="0"/>
        <w:spacing w:after="0" w:line="360" w:lineRule="auto"/>
        <w:rPr>
          <w:rFonts w:ascii="Times New Roman" w:eastAsia="Arial" w:hAnsi="Times New Roman" w:cs="Arial"/>
          <w:sz w:val="24"/>
          <w:szCs w:val="24"/>
          <w:lang w:eastAsia="it-IT" w:bidi="it-IT"/>
        </w:rPr>
      </w:pPr>
      <w:r w:rsidRPr="6C1FA7E8">
        <w:rPr>
          <w:rFonts w:ascii="Times New Roman" w:eastAsia="Arial" w:hAnsi="Times New Roman" w:cs="Arial"/>
          <w:sz w:val="24"/>
          <w:szCs w:val="24"/>
          <w:lang w:eastAsia="it-IT" w:bidi="it-IT"/>
        </w:rPr>
        <w:t>l’ anticipo dell’apertura dell’anno scolastico 2020/21al 13 settembre.</w:t>
      </w:r>
    </w:p>
    <w:p w:rsidR="00873564" w:rsidRPr="0023014B" w:rsidRDefault="00873564" w:rsidP="00B42E2D">
      <w:pPr>
        <w:pStyle w:val="Paragrafoelenco"/>
        <w:widowControl w:val="0"/>
        <w:autoSpaceDE w:val="0"/>
        <w:autoSpaceDN w:val="0"/>
        <w:spacing w:after="0" w:line="240" w:lineRule="auto"/>
        <w:ind w:left="0"/>
        <w:rPr>
          <w:rFonts w:ascii="Times New Roman" w:eastAsia="Times New Roman" w:hAnsi="Times New Roman"/>
          <w:sz w:val="24"/>
          <w:szCs w:val="24"/>
        </w:rPr>
      </w:pPr>
    </w:p>
    <w:p w:rsidR="00773836" w:rsidRPr="004F1197" w:rsidRDefault="004F1197" w:rsidP="6C1FA7E8">
      <w:pPr>
        <w:pStyle w:val="Paragrafoelenco"/>
        <w:widowControl w:val="0"/>
        <w:autoSpaceDE w:val="0"/>
        <w:autoSpaceDN w:val="0"/>
        <w:spacing w:after="0" w:line="240" w:lineRule="auto"/>
        <w:ind w:left="0"/>
        <w:rPr>
          <w:rFonts w:ascii="Times New Roman" w:eastAsia="Times New Roman" w:hAnsi="Times New Roman"/>
          <w:sz w:val="24"/>
          <w:szCs w:val="24"/>
        </w:rPr>
      </w:pPr>
      <w:r>
        <w:br/>
      </w:r>
      <w:r w:rsidR="6C1FA7E8" w:rsidRPr="6C1FA7E8">
        <w:rPr>
          <w:rFonts w:ascii="Times New Roman" w:eastAsia="Times New Roman" w:hAnsi="Times New Roman"/>
          <w:b/>
          <w:bCs/>
          <w:sz w:val="24"/>
          <w:szCs w:val="24"/>
        </w:rPr>
        <w:t>4.      Esami di idoneità ed integrativi a.s. 2019/20. Tassa di esami.</w:t>
      </w:r>
    </w:p>
    <w:p w:rsidR="00773836" w:rsidRPr="004F1197" w:rsidRDefault="00773836" w:rsidP="6C1FA7E8">
      <w:pPr>
        <w:pStyle w:val="Paragrafoelenco"/>
        <w:widowControl w:val="0"/>
        <w:autoSpaceDE w:val="0"/>
        <w:autoSpaceDN w:val="0"/>
        <w:spacing w:after="0" w:line="240" w:lineRule="auto"/>
        <w:ind w:left="0"/>
        <w:rPr>
          <w:b/>
          <w:bCs/>
        </w:rPr>
      </w:pPr>
    </w:p>
    <w:p w:rsidR="00773836" w:rsidRPr="004F1197" w:rsidRDefault="6C1FA7E8" w:rsidP="6C1FA7E8">
      <w:pPr>
        <w:pStyle w:val="Paragrafoelenco"/>
        <w:widowControl w:val="0"/>
        <w:autoSpaceDE w:val="0"/>
        <w:autoSpaceDN w:val="0"/>
        <w:spacing w:after="0" w:line="240" w:lineRule="auto"/>
        <w:ind w:left="0"/>
        <w:rPr>
          <w:rFonts w:ascii="Times New Roman" w:eastAsia="Times New Roman" w:hAnsi="Times New Roman"/>
          <w:sz w:val="24"/>
          <w:szCs w:val="24"/>
        </w:rPr>
      </w:pPr>
      <w:r w:rsidRPr="6C1FA7E8">
        <w:rPr>
          <w:rFonts w:ascii="Times New Roman" w:eastAsia="Times New Roman" w:hAnsi="Times New Roman"/>
        </w:rPr>
        <w:t xml:space="preserve">Su invito della presidente la Dirigente interviene per proporre l’introduzione di una piccola tassa per gli studenti interni o provenienti da altre scuole, i quali intendano sostenere gli esami integrativi e di idoneità. Questa tassa potrebbe indurli ad una maggiore consapevolezza circa la scelta da fare. Nel passato infatti è spesso accaduto che gli studenti, dopo aver fatto domanda per accedere all’ esame e dopo che la scuola aveva stabilito calendari, docenti, prove di verifica, fotocopie, spazi ed altro non si sono proprio presentati a svolgere le prove. La DS propone  20 euro per gli studenti interni e 40 per gli esterni. La Prof.ssa Capasso Daniela  avanza una seconda proposta di 15 euro per gli interni e 40 per gli esterni. Dopo breve discussione, a maggioranza, con 4 voti contrari e 1 astenuto, il Consiglio approva la </w:t>
      </w:r>
    </w:p>
    <w:p w:rsidR="00773836" w:rsidRPr="00DE473A" w:rsidRDefault="00773836" w:rsidP="003D2DD6">
      <w:pPr>
        <w:widowControl w:val="0"/>
        <w:autoSpaceDE w:val="0"/>
        <w:autoSpaceDN w:val="0"/>
        <w:spacing w:after="0" w:line="240" w:lineRule="auto"/>
        <w:jc w:val="both"/>
        <w:rPr>
          <w:rFonts w:ascii="Times New Roman" w:eastAsia="Arial" w:hAnsi="Times New Roman" w:cs="Arial"/>
          <w:sz w:val="24"/>
          <w:szCs w:val="24"/>
          <w:lang w:eastAsia="it-IT" w:bidi="it-IT"/>
        </w:rPr>
      </w:pPr>
    </w:p>
    <w:p w:rsidR="00773836" w:rsidRPr="00454F8F" w:rsidRDefault="6C1FA7E8" w:rsidP="6C1FA7E8">
      <w:pPr>
        <w:widowControl w:val="0"/>
        <w:autoSpaceDE w:val="0"/>
        <w:autoSpaceDN w:val="0"/>
        <w:spacing w:after="0" w:line="360" w:lineRule="auto"/>
        <w:jc w:val="center"/>
        <w:rPr>
          <w:rFonts w:ascii="Times New Roman" w:eastAsia="Arial" w:hAnsi="Times New Roman" w:cs="Arial"/>
          <w:b/>
          <w:bCs/>
          <w:sz w:val="24"/>
          <w:szCs w:val="24"/>
          <w:lang w:eastAsia="it-IT" w:bidi="it-IT"/>
        </w:rPr>
      </w:pPr>
      <w:r w:rsidRPr="6C1FA7E8">
        <w:rPr>
          <w:rFonts w:ascii="Times New Roman" w:eastAsia="Arial" w:hAnsi="Times New Roman" w:cs="Arial"/>
          <w:b/>
          <w:bCs/>
          <w:sz w:val="24"/>
          <w:szCs w:val="24"/>
          <w:lang w:eastAsia="it-IT" w:bidi="it-IT"/>
        </w:rPr>
        <w:t>Delibera n. 14/2020</w:t>
      </w:r>
    </w:p>
    <w:p w:rsidR="00773836" w:rsidRDefault="00773836" w:rsidP="00820247">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IL CONSIGLIO D’ISTITUTO</w:t>
      </w:r>
    </w:p>
    <w:p w:rsidR="009215AB" w:rsidRDefault="6C1FA7E8" w:rsidP="003D2DD6">
      <w:pPr>
        <w:widowControl w:val="0"/>
        <w:autoSpaceDE w:val="0"/>
        <w:autoSpaceDN w:val="0"/>
        <w:spacing w:after="0" w:line="240" w:lineRule="auto"/>
        <w:jc w:val="both"/>
        <w:rPr>
          <w:rFonts w:ascii="Times New Roman" w:eastAsia="Arial" w:hAnsi="Times New Roman" w:cs="Arial"/>
          <w:b/>
          <w:sz w:val="24"/>
          <w:szCs w:val="24"/>
          <w:lang w:eastAsia="it-IT" w:bidi="it-IT"/>
        </w:rPr>
      </w:pPr>
      <w:r w:rsidRPr="6C1FA7E8">
        <w:rPr>
          <w:rFonts w:ascii="Times New Roman" w:eastAsia="Arial" w:hAnsi="Times New Roman" w:cs="Arial"/>
          <w:b/>
          <w:bCs/>
          <w:sz w:val="24"/>
          <w:szCs w:val="24"/>
          <w:lang w:eastAsia="it-IT" w:bidi="it-IT"/>
        </w:rPr>
        <w:t xml:space="preserve">Ascoltato </w:t>
      </w:r>
      <w:r w:rsidRPr="6C1FA7E8">
        <w:rPr>
          <w:rFonts w:ascii="Times New Roman" w:eastAsia="Arial" w:hAnsi="Times New Roman" w:cs="Arial"/>
          <w:sz w:val="24"/>
          <w:szCs w:val="24"/>
          <w:lang w:eastAsia="it-IT" w:bidi="it-IT"/>
        </w:rPr>
        <w:t>l’ intervento della Dirigente,</w:t>
      </w:r>
    </w:p>
    <w:p w:rsidR="6C1FA7E8" w:rsidRDefault="6C1FA7E8" w:rsidP="6C1FA7E8">
      <w:pPr>
        <w:spacing w:after="0" w:line="240" w:lineRule="auto"/>
        <w:jc w:val="both"/>
        <w:rPr>
          <w:rFonts w:ascii="Times New Roman" w:eastAsia="Arial" w:hAnsi="Times New Roman" w:cs="Arial"/>
          <w:sz w:val="24"/>
          <w:szCs w:val="24"/>
          <w:lang w:eastAsia="it-IT" w:bidi="it-IT"/>
        </w:rPr>
      </w:pPr>
      <w:r w:rsidRPr="6C1FA7E8">
        <w:rPr>
          <w:rFonts w:ascii="Times New Roman" w:eastAsia="Arial" w:hAnsi="Times New Roman" w:cs="Arial"/>
          <w:b/>
          <w:bCs/>
          <w:sz w:val="24"/>
          <w:szCs w:val="24"/>
          <w:lang w:eastAsia="it-IT" w:bidi="it-IT"/>
        </w:rPr>
        <w:t xml:space="preserve">Ascoltati </w:t>
      </w:r>
      <w:r w:rsidRPr="6C1FA7E8">
        <w:rPr>
          <w:rFonts w:ascii="Times New Roman" w:eastAsia="Arial" w:hAnsi="Times New Roman" w:cs="Arial"/>
          <w:sz w:val="24"/>
          <w:szCs w:val="24"/>
          <w:lang w:eastAsia="it-IT" w:bidi="it-IT"/>
        </w:rPr>
        <w:t>i pareri dei consiglieri</w:t>
      </w:r>
    </w:p>
    <w:p w:rsidR="005A191D" w:rsidRPr="00A83678" w:rsidRDefault="005A191D" w:rsidP="003D2DD6">
      <w:pPr>
        <w:widowControl w:val="0"/>
        <w:autoSpaceDE w:val="0"/>
        <w:autoSpaceDN w:val="0"/>
        <w:spacing w:after="0" w:line="240" w:lineRule="auto"/>
        <w:jc w:val="both"/>
        <w:rPr>
          <w:rFonts w:ascii="Times New Roman" w:eastAsia="Arial" w:hAnsi="Times New Roman" w:cs="Arial"/>
          <w:bCs/>
          <w:sz w:val="24"/>
          <w:szCs w:val="24"/>
          <w:lang w:eastAsia="it-IT" w:bidi="it-IT"/>
        </w:rPr>
      </w:pPr>
    </w:p>
    <w:p w:rsidR="00773836" w:rsidRDefault="00773836" w:rsidP="00820247">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p>
    <w:p w:rsidR="005A0A88" w:rsidRPr="00F646FB" w:rsidRDefault="6C1FA7E8" w:rsidP="003D2DD6">
      <w:pPr>
        <w:widowControl w:val="0"/>
        <w:autoSpaceDE w:val="0"/>
        <w:autoSpaceDN w:val="0"/>
        <w:spacing w:after="0" w:line="360" w:lineRule="auto"/>
        <w:jc w:val="both"/>
        <w:rPr>
          <w:rFonts w:ascii="Times New Roman" w:eastAsia="Arial" w:hAnsi="Times New Roman" w:cs="Arial"/>
          <w:sz w:val="24"/>
          <w:szCs w:val="24"/>
          <w:lang w:eastAsia="it-IT" w:bidi="it-IT"/>
        </w:rPr>
      </w:pPr>
      <w:r w:rsidRPr="6C1FA7E8">
        <w:rPr>
          <w:rFonts w:ascii="Times New Roman" w:eastAsia="Arial" w:hAnsi="Times New Roman" w:cs="Arial"/>
          <w:sz w:val="24"/>
          <w:szCs w:val="24"/>
          <w:lang w:eastAsia="it-IT" w:bidi="it-IT"/>
        </w:rPr>
        <w:t>la tassa esami integrativi e di idoneità di euro 15,00 per gli studenti della scuola e 40 per gli esterni.</w:t>
      </w:r>
    </w:p>
    <w:p w:rsidR="00773836" w:rsidRDefault="6C1FA7E8" w:rsidP="6C1FA7E8">
      <w:pPr>
        <w:widowControl w:val="0"/>
        <w:autoSpaceDE w:val="0"/>
        <w:autoSpaceDN w:val="0"/>
        <w:spacing w:after="0" w:line="360" w:lineRule="auto"/>
        <w:jc w:val="both"/>
        <w:rPr>
          <w:rFonts w:ascii="Times New Roman" w:eastAsia="Arial" w:hAnsi="Times New Roman" w:cs="Arial"/>
          <w:sz w:val="24"/>
          <w:szCs w:val="24"/>
          <w:lang w:eastAsia="it-IT" w:bidi="it-IT"/>
        </w:rPr>
      </w:pPr>
      <w:r w:rsidRPr="6C1FA7E8">
        <w:rPr>
          <w:rFonts w:ascii="Times New Roman" w:eastAsia="Arial" w:hAnsi="Times New Roman" w:cs="Arial"/>
          <w:sz w:val="24"/>
          <w:szCs w:val="24"/>
          <w:lang w:eastAsia="it-IT" w:bidi="it-IT"/>
        </w:rPr>
        <w:t>La Presidente introduce il punto 5 all’ o.d.g.:</w:t>
      </w:r>
    </w:p>
    <w:p w:rsidR="00CA34AD" w:rsidRDefault="6C1FA7E8" w:rsidP="6C1FA7E8">
      <w:pPr>
        <w:widowControl w:val="0"/>
        <w:autoSpaceDE w:val="0"/>
        <w:autoSpaceDN w:val="0"/>
        <w:spacing w:after="0" w:line="360" w:lineRule="auto"/>
        <w:jc w:val="both"/>
        <w:rPr>
          <w:b/>
          <w:bCs/>
        </w:rPr>
      </w:pPr>
      <w:r w:rsidRPr="6C1FA7E8">
        <w:rPr>
          <w:rFonts w:ascii="Times New Roman" w:eastAsia="Times New Roman" w:hAnsi="Times New Roman" w:cs="Times New Roman"/>
          <w:b/>
          <w:bCs/>
          <w:sz w:val="24"/>
          <w:szCs w:val="24"/>
        </w:rPr>
        <w:t>5.      Potenziamento scientifico-matematico: contributo a carico delle famiglie.</w:t>
      </w:r>
    </w:p>
    <w:p w:rsidR="00CA34AD" w:rsidRPr="00DE473A" w:rsidRDefault="6C1FA7E8" w:rsidP="6C1FA7E8">
      <w:pPr>
        <w:widowControl w:val="0"/>
        <w:autoSpaceDE w:val="0"/>
        <w:autoSpaceDN w:val="0"/>
        <w:spacing w:after="0" w:line="240" w:lineRule="auto"/>
        <w:jc w:val="both"/>
        <w:rPr>
          <w:rFonts w:ascii="Times New Roman" w:eastAsia="Times New Roman" w:hAnsi="Times New Roman" w:cs="Times New Roman"/>
          <w:sz w:val="24"/>
          <w:szCs w:val="24"/>
          <w:lang w:eastAsia="it-IT" w:bidi="it-IT"/>
        </w:rPr>
      </w:pPr>
      <w:r w:rsidRPr="6C1FA7E8">
        <w:rPr>
          <w:rFonts w:ascii="Times New Roman" w:eastAsia="Times New Roman" w:hAnsi="Times New Roman" w:cs="Times New Roman"/>
          <w:sz w:val="24"/>
          <w:szCs w:val="24"/>
        </w:rPr>
        <w:t xml:space="preserve">La Dirigente ricorda che, a partire  dall’anno scolastico 2020/21, il potenziamento scientifico matematico sarà a carico delle famiglie. Si tratta di 33 ore annue di docenza, da retribuire con 1532,69 euro. Questa somma è stata calcolata per ciascuna classe. La prof.ssa Capasso Daniela, tuttavia, propone di ridistribuire equamente il contributo per tutti gli studenti del potenziamento al fine di non generare disparità. La Dirigente si dice d’accordo e dunque, </w:t>
      </w:r>
      <w:r w:rsidRPr="6C1FA7E8">
        <w:rPr>
          <w:rFonts w:ascii="Times New Roman" w:eastAsia="Arial" w:hAnsi="Times New Roman" w:cs="Arial"/>
          <w:sz w:val="24"/>
          <w:szCs w:val="24"/>
          <w:lang w:eastAsia="it-IT" w:bidi="it-IT"/>
        </w:rPr>
        <w:t>con voto palese, all’unanimità, il Consiglio approva la</w:t>
      </w:r>
    </w:p>
    <w:p w:rsidR="00CA34AD" w:rsidRPr="00454F8F" w:rsidRDefault="6C1FA7E8" w:rsidP="6C1FA7E8">
      <w:pPr>
        <w:widowControl w:val="0"/>
        <w:autoSpaceDE w:val="0"/>
        <w:autoSpaceDN w:val="0"/>
        <w:spacing w:after="0" w:line="360" w:lineRule="auto"/>
        <w:jc w:val="center"/>
        <w:rPr>
          <w:rFonts w:ascii="Times New Roman" w:eastAsia="Arial" w:hAnsi="Times New Roman" w:cs="Arial"/>
          <w:b/>
          <w:bCs/>
          <w:sz w:val="24"/>
          <w:szCs w:val="24"/>
          <w:lang w:eastAsia="it-IT" w:bidi="it-IT"/>
        </w:rPr>
      </w:pPr>
      <w:r w:rsidRPr="6C1FA7E8">
        <w:rPr>
          <w:rFonts w:ascii="Times New Roman" w:eastAsia="Arial" w:hAnsi="Times New Roman" w:cs="Arial"/>
          <w:b/>
          <w:bCs/>
          <w:sz w:val="24"/>
          <w:szCs w:val="24"/>
          <w:lang w:eastAsia="it-IT" w:bidi="it-IT"/>
        </w:rPr>
        <w:t>Delibera n. 15/2020</w:t>
      </w:r>
    </w:p>
    <w:p w:rsidR="00CA34AD" w:rsidRDefault="6C1FA7E8" w:rsidP="6C1FA7E8">
      <w:pPr>
        <w:widowControl w:val="0"/>
        <w:autoSpaceDE w:val="0"/>
        <w:autoSpaceDN w:val="0"/>
        <w:spacing w:after="0" w:line="360" w:lineRule="auto"/>
        <w:jc w:val="center"/>
        <w:rPr>
          <w:rFonts w:ascii="Times New Roman" w:eastAsia="Arial" w:hAnsi="Times New Roman" w:cs="Arial"/>
          <w:b/>
          <w:bCs/>
          <w:sz w:val="24"/>
          <w:szCs w:val="24"/>
          <w:lang w:eastAsia="it-IT" w:bidi="it-IT"/>
        </w:rPr>
      </w:pPr>
      <w:r w:rsidRPr="6C1FA7E8">
        <w:rPr>
          <w:rFonts w:ascii="Times New Roman" w:eastAsia="Arial" w:hAnsi="Times New Roman" w:cs="Arial"/>
          <w:b/>
          <w:bCs/>
          <w:sz w:val="24"/>
          <w:szCs w:val="24"/>
          <w:lang w:eastAsia="it-IT" w:bidi="it-IT"/>
        </w:rPr>
        <w:t>IL CONSIGLIO D’ISTITUTO</w:t>
      </w:r>
    </w:p>
    <w:p w:rsidR="00CA34AD" w:rsidRDefault="6C1FA7E8" w:rsidP="6C1FA7E8">
      <w:pPr>
        <w:widowControl w:val="0"/>
        <w:autoSpaceDE w:val="0"/>
        <w:autoSpaceDN w:val="0"/>
        <w:spacing w:after="0" w:line="360" w:lineRule="auto"/>
        <w:rPr>
          <w:rFonts w:ascii="Times New Roman" w:eastAsia="Arial" w:hAnsi="Times New Roman" w:cs="Arial"/>
          <w:b/>
          <w:bCs/>
          <w:sz w:val="24"/>
          <w:szCs w:val="24"/>
          <w:lang w:eastAsia="it-IT" w:bidi="it-IT"/>
        </w:rPr>
      </w:pPr>
      <w:r w:rsidRPr="6C1FA7E8">
        <w:rPr>
          <w:rFonts w:ascii="Times New Roman" w:eastAsia="Arial" w:hAnsi="Times New Roman" w:cs="Arial"/>
          <w:b/>
          <w:bCs/>
          <w:sz w:val="24"/>
          <w:szCs w:val="24"/>
          <w:lang w:eastAsia="it-IT" w:bidi="it-IT"/>
        </w:rPr>
        <w:t xml:space="preserve">Ascoltato </w:t>
      </w:r>
      <w:r w:rsidRPr="6C1FA7E8">
        <w:rPr>
          <w:rFonts w:ascii="Times New Roman" w:eastAsia="Arial" w:hAnsi="Times New Roman" w:cs="Arial"/>
          <w:sz w:val="24"/>
          <w:szCs w:val="24"/>
          <w:lang w:eastAsia="it-IT" w:bidi="it-IT"/>
        </w:rPr>
        <w:t>l’ intervento della Dirigente e della Prof.ssa Capasso Daniela,</w:t>
      </w:r>
    </w:p>
    <w:p w:rsidR="00CA34AD" w:rsidRDefault="00CA34AD" w:rsidP="00820247">
      <w:pPr>
        <w:widowControl w:val="0"/>
        <w:autoSpaceDE w:val="0"/>
        <w:autoSpaceDN w:val="0"/>
        <w:spacing w:after="0" w:line="360" w:lineRule="auto"/>
        <w:jc w:val="center"/>
        <w:rPr>
          <w:rFonts w:ascii="Times New Roman" w:eastAsia="Arial" w:hAnsi="Times New Roman" w:cs="Arial"/>
          <w:b/>
          <w:sz w:val="24"/>
          <w:szCs w:val="24"/>
          <w:lang w:eastAsia="it-IT" w:bidi="it-IT"/>
        </w:rPr>
      </w:pPr>
      <w:r w:rsidRPr="00454F8F">
        <w:rPr>
          <w:rFonts w:ascii="Times New Roman" w:eastAsia="Arial" w:hAnsi="Times New Roman" w:cs="Arial"/>
          <w:b/>
          <w:sz w:val="24"/>
          <w:szCs w:val="24"/>
          <w:lang w:eastAsia="it-IT" w:bidi="it-IT"/>
        </w:rPr>
        <w:t>DELIBERA</w:t>
      </w:r>
    </w:p>
    <w:p w:rsidR="00CA34AD" w:rsidRDefault="6C1FA7E8" w:rsidP="6C1FA7E8">
      <w:pPr>
        <w:widowControl w:val="0"/>
        <w:autoSpaceDE w:val="0"/>
        <w:autoSpaceDN w:val="0"/>
        <w:spacing w:after="0" w:line="240" w:lineRule="auto"/>
        <w:jc w:val="both"/>
        <w:rPr>
          <w:rFonts w:ascii="Times New Roman" w:eastAsia="Arial" w:hAnsi="Times New Roman" w:cs="Arial"/>
          <w:sz w:val="24"/>
          <w:szCs w:val="24"/>
          <w:lang w:eastAsia="it-IT" w:bidi="it-IT"/>
        </w:rPr>
      </w:pPr>
      <w:r w:rsidRPr="6C1FA7E8">
        <w:rPr>
          <w:rFonts w:ascii="Times New Roman" w:eastAsia="Arial" w:hAnsi="Times New Roman" w:cs="Arial"/>
          <w:sz w:val="24"/>
          <w:szCs w:val="24"/>
          <w:lang w:eastAsia="it-IT" w:bidi="it-IT"/>
        </w:rPr>
        <w:t xml:space="preserve">che il contributo per il potenziamento scientifico matematico a carico delle famiglie per l’ a.s. 2020/2021, fissato in euro 1532,69 per ciascuna classe, sia suddiviso in parti uguali per ciascuno studente frequentante l’indirizzo di studio. </w:t>
      </w:r>
    </w:p>
    <w:p w:rsidR="009156B7" w:rsidRPr="009156B7" w:rsidRDefault="6C1FA7E8" w:rsidP="00082C7E">
      <w:pPr>
        <w:widowControl w:val="0"/>
        <w:autoSpaceDE w:val="0"/>
        <w:autoSpaceDN w:val="0"/>
        <w:spacing w:after="0" w:line="240" w:lineRule="auto"/>
        <w:jc w:val="both"/>
        <w:rPr>
          <w:rFonts w:ascii="Times New Roman" w:hAnsi="Times New Roman" w:cs="Times New Roman"/>
          <w:b/>
          <w:bCs/>
          <w:sz w:val="24"/>
          <w:szCs w:val="24"/>
        </w:rPr>
      </w:pPr>
      <w:r w:rsidRPr="6C1FA7E8">
        <w:rPr>
          <w:rFonts w:ascii="Times New Roman" w:eastAsia="Times New Roman" w:hAnsi="Times New Roman" w:cs="Times New Roman"/>
          <w:b/>
          <w:bCs/>
          <w:sz w:val="24"/>
          <w:szCs w:val="24"/>
        </w:rPr>
        <w:t xml:space="preserve">6.     </w:t>
      </w:r>
      <w:r w:rsidRPr="6C1FA7E8">
        <w:rPr>
          <w:rFonts w:ascii="Times New Roman" w:hAnsi="Times New Roman" w:cs="Times New Roman"/>
          <w:b/>
          <w:bCs/>
          <w:sz w:val="24"/>
          <w:szCs w:val="24"/>
        </w:rPr>
        <w:t>Comunicazioni del DS</w:t>
      </w:r>
    </w:p>
    <w:p w:rsidR="001243AC" w:rsidRDefault="6C1FA7E8" w:rsidP="00082C7E">
      <w:pPr>
        <w:widowControl w:val="0"/>
        <w:autoSpaceDE w:val="0"/>
        <w:autoSpaceDN w:val="0"/>
        <w:spacing w:after="0" w:line="240" w:lineRule="auto"/>
        <w:jc w:val="both"/>
        <w:rPr>
          <w:rFonts w:ascii="Times New Roman" w:hAnsi="Times New Roman" w:cs="Times New Roman"/>
          <w:sz w:val="24"/>
          <w:szCs w:val="24"/>
        </w:rPr>
      </w:pPr>
      <w:r w:rsidRPr="6C1FA7E8">
        <w:rPr>
          <w:rFonts w:ascii="Times New Roman" w:hAnsi="Times New Roman" w:cs="Times New Roman"/>
          <w:sz w:val="24"/>
          <w:szCs w:val="24"/>
        </w:rPr>
        <w:t>La Dirigente informa il Consiglio di aver fissato un incontro col RSPP per stabilire le misure più idonee perché studenti e docenti  tornino a settembre a scuola in condizioni di sicurezza.   Alle ore 12.30, esaurita la discussione di tutti i punti all’ o.d.g., la Presidente toglie la seduta.</w:t>
      </w:r>
    </w:p>
    <w:p w:rsidR="003D2DD6" w:rsidRDefault="003D2DD6" w:rsidP="00082C7E">
      <w:pPr>
        <w:widowControl w:val="0"/>
        <w:autoSpaceDE w:val="0"/>
        <w:autoSpaceDN w:val="0"/>
        <w:spacing w:after="0" w:line="240" w:lineRule="auto"/>
        <w:jc w:val="both"/>
        <w:rPr>
          <w:rFonts w:ascii="Times New Roman" w:hAnsi="Times New Roman" w:cs="Times New Roman"/>
          <w:sz w:val="24"/>
          <w:szCs w:val="24"/>
        </w:rPr>
      </w:pPr>
    </w:p>
    <w:p w:rsidR="00E82D73" w:rsidRPr="00A774BB" w:rsidRDefault="003D2DD6" w:rsidP="00A774BB">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segretaria verbalizzante                                                                                     La Presidente</w:t>
      </w:r>
    </w:p>
    <w:sectPr w:rsidR="00E82D73" w:rsidRPr="00A774BB" w:rsidSect="005B390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0F6" w:rsidRDefault="003F70F6" w:rsidP="003D2DD6">
      <w:pPr>
        <w:spacing w:after="0" w:line="240" w:lineRule="auto"/>
      </w:pPr>
      <w:r>
        <w:separator/>
      </w:r>
    </w:p>
  </w:endnote>
  <w:endnote w:type="continuationSeparator" w:id="1">
    <w:p w:rsidR="003F70F6" w:rsidRDefault="003F70F6" w:rsidP="003D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7613"/>
      <w:docPartObj>
        <w:docPartGallery w:val="Page Numbers (Bottom of Page)"/>
        <w:docPartUnique/>
      </w:docPartObj>
    </w:sdtPr>
    <w:sdtContent>
      <w:p w:rsidR="00A774BB" w:rsidRDefault="005B390C">
        <w:pPr>
          <w:pStyle w:val="Pidipagina"/>
          <w:jc w:val="center"/>
        </w:pPr>
        <w:r>
          <w:fldChar w:fldCharType="begin"/>
        </w:r>
        <w:r w:rsidR="00A774BB">
          <w:instrText>PAGE   \* MERGEFORMAT</w:instrText>
        </w:r>
        <w:r>
          <w:fldChar w:fldCharType="separate"/>
        </w:r>
        <w:r w:rsidR="00BD7D0C">
          <w:rPr>
            <w:noProof/>
          </w:rPr>
          <w:t>3</w:t>
        </w:r>
        <w:r>
          <w:fldChar w:fldCharType="end"/>
        </w:r>
      </w:p>
    </w:sdtContent>
  </w:sdt>
  <w:p w:rsidR="003D2DD6" w:rsidRDefault="003D2D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0F6" w:rsidRDefault="003F70F6" w:rsidP="003D2DD6">
      <w:pPr>
        <w:spacing w:after="0" w:line="240" w:lineRule="auto"/>
      </w:pPr>
      <w:r>
        <w:separator/>
      </w:r>
    </w:p>
  </w:footnote>
  <w:footnote w:type="continuationSeparator" w:id="1">
    <w:p w:rsidR="003F70F6" w:rsidRDefault="003F70F6" w:rsidP="003D2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3"/>
      <w:gridCol w:w="3213"/>
      <w:gridCol w:w="3213"/>
    </w:tblGrid>
    <w:tr w:rsidR="6C1FA7E8" w:rsidTr="6C1FA7E8">
      <w:tc>
        <w:tcPr>
          <w:tcW w:w="3213" w:type="dxa"/>
        </w:tcPr>
        <w:p w:rsidR="6C1FA7E8" w:rsidRDefault="6C1FA7E8" w:rsidP="6C1FA7E8">
          <w:pPr>
            <w:pStyle w:val="Intestazione"/>
            <w:ind w:left="-115"/>
          </w:pPr>
        </w:p>
      </w:tc>
      <w:tc>
        <w:tcPr>
          <w:tcW w:w="3213" w:type="dxa"/>
        </w:tcPr>
        <w:p w:rsidR="6C1FA7E8" w:rsidRDefault="6C1FA7E8" w:rsidP="6C1FA7E8">
          <w:pPr>
            <w:pStyle w:val="Intestazione"/>
            <w:jc w:val="center"/>
          </w:pPr>
        </w:p>
      </w:tc>
      <w:tc>
        <w:tcPr>
          <w:tcW w:w="3213" w:type="dxa"/>
        </w:tcPr>
        <w:p w:rsidR="6C1FA7E8" w:rsidRDefault="6C1FA7E8" w:rsidP="6C1FA7E8">
          <w:pPr>
            <w:pStyle w:val="Intestazione"/>
            <w:ind w:right="-115"/>
            <w:jc w:val="right"/>
          </w:pPr>
        </w:p>
      </w:tc>
    </w:tr>
  </w:tbl>
  <w:p w:rsidR="6C1FA7E8" w:rsidRDefault="6C1FA7E8" w:rsidP="6C1FA7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3DA"/>
    <w:multiLevelType w:val="hybridMultilevel"/>
    <w:tmpl w:val="F94ED1A6"/>
    <w:lvl w:ilvl="0" w:tplc="760ACD36">
      <w:start w:val="1"/>
      <w:numFmt w:val="decimal"/>
      <w:lvlText w:val="%1."/>
      <w:lvlJc w:val="left"/>
      <w:pPr>
        <w:ind w:left="644"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
    <w:nsid w:val="2E0E0866"/>
    <w:multiLevelType w:val="hybridMultilevel"/>
    <w:tmpl w:val="DA3CC5DE"/>
    <w:lvl w:ilvl="0" w:tplc="0410000F">
      <w:start w:val="1"/>
      <w:numFmt w:val="decimal"/>
      <w:lvlText w:val="%1."/>
      <w:lvlJc w:val="left"/>
      <w:pPr>
        <w:ind w:left="1222" w:hanging="360"/>
      </w:p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
    <w:nsid w:val="6035210A"/>
    <w:multiLevelType w:val="hybridMultilevel"/>
    <w:tmpl w:val="01DC8CA4"/>
    <w:lvl w:ilvl="0" w:tplc="760ACD36">
      <w:start w:val="1"/>
      <w:numFmt w:val="decimal"/>
      <w:lvlText w:val="%1."/>
      <w:lvlJc w:val="left"/>
      <w:pPr>
        <w:ind w:left="644"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nsid w:val="69953D5D"/>
    <w:multiLevelType w:val="hybridMultilevel"/>
    <w:tmpl w:val="48CC29D2"/>
    <w:lvl w:ilvl="0" w:tplc="6C62525E">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71293"/>
    <w:rsid w:val="00020AA8"/>
    <w:rsid w:val="00034B2E"/>
    <w:rsid w:val="00041232"/>
    <w:rsid w:val="000424D0"/>
    <w:rsid w:val="00082C7E"/>
    <w:rsid w:val="000A64B4"/>
    <w:rsid w:val="000D4E02"/>
    <w:rsid w:val="000F56F6"/>
    <w:rsid w:val="00101479"/>
    <w:rsid w:val="00103203"/>
    <w:rsid w:val="00111FBD"/>
    <w:rsid w:val="00117B36"/>
    <w:rsid w:val="001243AC"/>
    <w:rsid w:val="001320B9"/>
    <w:rsid w:val="0013442A"/>
    <w:rsid w:val="00171F87"/>
    <w:rsid w:val="00193A15"/>
    <w:rsid w:val="001B4B0B"/>
    <w:rsid w:val="001C3FF0"/>
    <w:rsid w:val="00223768"/>
    <w:rsid w:val="0023014B"/>
    <w:rsid w:val="00245E55"/>
    <w:rsid w:val="002600AF"/>
    <w:rsid w:val="002D6249"/>
    <w:rsid w:val="002D6D42"/>
    <w:rsid w:val="00323AF9"/>
    <w:rsid w:val="00323D6B"/>
    <w:rsid w:val="00334212"/>
    <w:rsid w:val="003551F3"/>
    <w:rsid w:val="00356966"/>
    <w:rsid w:val="0036108E"/>
    <w:rsid w:val="003716B4"/>
    <w:rsid w:val="003902B0"/>
    <w:rsid w:val="003A4F15"/>
    <w:rsid w:val="003A6BB8"/>
    <w:rsid w:val="003B7EB4"/>
    <w:rsid w:val="003D1478"/>
    <w:rsid w:val="003D2DD6"/>
    <w:rsid w:val="003F70F6"/>
    <w:rsid w:val="003F7A96"/>
    <w:rsid w:val="004004D0"/>
    <w:rsid w:val="004527E0"/>
    <w:rsid w:val="004900DA"/>
    <w:rsid w:val="004A5404"/>
    <w:rsid w:val="004B3873"/>
    <w:rsid w:val="004C1F72"/>
    <w:rsid w:val="004C3DB3"/>
    <w:rsid w:val="004D3ECF"/>
    <w:rsid w:val="004E155E"/>
    <w:rsid w:val="004F1197"/>
    <w:rsid w:val="004F4BC4"/>
    <w:rsid w:val="00510922"/>
    <w:rsid w:val="005530FF"/>
    <w:rsid w:val="00572593"/>
    <w:rsid w:val="005A0A88"/>
    <w:rsid w:val="005A191D"/>
    <w:rsid w:val="005A6254"/>
    <w:rsid w:val="005B390C"/>
    <w:rsid w:val="005B6256"/>
    <w:rsid w:val="005C182A"/>
    <w:rsid w:val="005F0366"/>
    <w:rsid w:val="0060790D"/>
    <w:rsid w:val="00607D5B"/>
    <w:rsid w:val="00626CAA"/>
    <w:rsid w:val="00631A9E"/>
    <w:rsid w:val="0064285A"/>
    <w:rsid w:val="00644213"/>
    <w:rsid w:val="006456EB"/>
    <w:rsid w:val="006719AB"/>
    <w:rsid w:val="00684A17"/>
    <w:rsid w:val="00691766"/>
    <w:rsid w:val="00692378"/>
    <w:rsid w:val="006C7F46"/>
    <w:rsid w:val="006D194E"/>
    <w:rsid w:val="006E1C3D"/>
    <w:rsid w:val="00702F65"/>
    <w:rsid w:val="00707E63"/>
    <w:rsid w:val="00730A45"/>
    <w:rsid w:val="00730DA5"/>
    <w:rsid w:val="00740FAD"/>
    <w:rsid w:val="00746414"/>
    <w:rsid w:val="00752D6A"/>
    <w:rsid w:val="00757501"/>
    <w:rsid w:val="00762A18"/>
    <w:rsid w:val="007715D4"/>
    <w:rsid w:val="00773836"/>
    <w:rsid w:val="00792DA9"/>
    <w:rsid w:val="007B1147"/>
    <w:rsid w:val="007B17CB"/>
    <w:rsid w:val="007B37E7"/>
    <w:rsid w:val="007D489F"/>
    <w:rsid w:val="007E3DE1"/>
    <w:rsid w:val="007E6018"/>
    <w:rsid w:val="007F2C1F"/>
    <w:rsid w:val="00812A6E"/>
    <w:rsid w:val="00820247"/>
    <w:rsid w:val="00835274"/>
    <w:rsid w:val="00844F1A"/>
    <w:rsid w:val="008510B2"/>
    <w:rsid w:val="00853F07"/>
    <w:rsid w:val="00873564"/>
    <w:rsid w:val="00882A1D"/>
    <w:rsid w:val="008859F0"/>
    <w:rsid w:val="0089737B"/>
    <w:rsid w:val="008A6B07"/>
    <w:rsid w:val="008A6D8C"/>
    <w:rsid w:val="008B1FA1"/>
    <w:rsid w:val="008D0D5F"/>
    <w:rsid w:val="008D4D26"/>
    <w:rsid w:val="008D5038"/>
    <w:rsid w:val="008F3E49"/>
    <w:rsid w:val="008F76EF"/>
    <w:rsid w:val="00905E91"/>
    <w:rsid w:val="009156B7"/>
    <w:rsid w:val="009201C3"/>
    <w:rsid w:val="009215AB"/>
    <w:rsid w:val="00922BCA"/>
    <w:rsid w:val="00947A67"/>
    <w:rsid w:val="00954BCA"/>
    <w:rsid w:val="0095583B"/>
    <w:rsid w:val="00956BC9"/>
    <w:rsid w:val="00961087"/>
    <w:rsid w:val="00974982"/>
    <w:rsid w:val="009855B3"/>
    <w:rsid w:val="0099418E"/>
    <w:rsid w:val="00995BCC"/>
    <w:rsid w:val="009B55D0"/>
    <w:rsid w:val="009B69C9"/>
    <w:rsid w:val="00A26FEF"/>
    <w:rsid w:val="00A2792A"/>
    <w:rsid w:val="00A5130B"/>
    <w:rsid w:val="00A736C8"/>
    <w:rsid w:val="00A756E1"/>
    <w:rsid w:val="00A774BB"/>
    <w:rsid w:val="00A83678"/>
    <w:rsid w:val="00AE0278"/>
    <w:rsid w:val="00AF1773"/>
    <w:rsid w:val="00B0573C"/>
    <w:rsid w:val="00B13E3A"/>
    <w:rsid w:val="00B16586"/>
    <w:rsid w:val="00B20B11"/>
    <w:rsid w:val="00B24FFE"/>
    <w:rsid w:val="00B269AE"/>
    <w:rsid w:val="00B33861"/>
    <w:rsid w:val="00B36C2A"/>
    <w:rsid w:val="00B42E2D"/>
    <w:rsid w:val="00B43CD0"/>
    <w:rsid w:val="00B458E6"/>
    <w:rsid w:val="00B75C8C"/>
    <w:rsid w:val="00B8073A"/>
    <w:rsid w:val="00BD7D0C"/>
    <w:rsid w:val="00C031D3"/>
    <w:rsid w:val="00C03775"/>
    <w:rsid w:val="00C038FC"/>
    <w:rsid w:val="00C3600E"/>
    <w:rsid w:val="00C56114"/>
    <w:rsid w:val="00C65EE7"/>
    <w:rsid w:val="00C70C23"/>
    <w:rsid w:val="00C73EE7"/>
    <w:rsid w:val="00C81492"/>
    <w:rsid w:val="00CA34AD"/>
    <w:rsid w:val="00CB59E4"/>
    <w:rsid w:val="00CB6055"/>
    <w:rsid w:val="00CD4BB5"/>
    <w:rsid w:val="00CD794E"/>
    <w:rsid w:val="00CF7EC7"/>
    <w:rsid w:val="00D2434B"/>
    <w:rsid w:val="00D31D00"/>
    <w:rsid w:val="00D35F4B"/>
    <w:rsid w:val="00D5256A"/>
    <w:rsid w:val="00D73EC1"/>
    <w:rsid w:val="00D85781"/>
    <w:rsid w:val="00DA449D"/>
    <w:rsid w:val="00DA6E02"/>
    <w:rsid w:val="00DA7E24"/>
    <w:rsid w:val="00DB1003"/>
    <w:rsid w:val="00DB4F65"/>
    <w:rsid w:val="00E02267"/>
    <w:rsid w:val="00E039C1"/>
    <w:rsid w:val="00E046B7"/>
    <w:rsid w:val="00E135C3"/>
    <w:rsid w:val="00E178E9"/>
    <w:rsid w:val="00E3164E"/>
    <w:rsid w:val="00E44507"/>
    <w:rsid w:val="00E4471C"/>
    <w:rsid w:val="00E544A3"/>
    <w:rsid w:val="00E60F05"/>
    <w:rsid w:val="00E67EB5"/>
    <w:rsid w:val="00E71293"/>
    <w:rsid w:val="00E82D13"/>
    <w:rsid w:val="00E82D73"/>
    <w:rsid w:val="00EA3238"/>
    <w:rsid w:val="00EA413F"/>
    <w:rsid w:val="00EA5261"/>
    <w:rsid w:val="00EC6300"/>
    <w:rsid w:val="00EE1328"/>
    <w:rsid w:val="00EE4FEC"/>
    <w:rsid w:val="00EF1A70"/>
    <w:rsid w:val="00F25CC4"/>
    <w:rsid w:val="00F61790"/>
    <w:rsid w:val="00F646FB"/>
    <w:rsid w:val="00F70462"/>
    <w:rsid w:val="00F7738C"/>
    <w:rsid w:val="00F86DC3"/>
    <w:rsid w:val="00FB3F9C"/>
    <w:rsid w:val="00FD0E8D"/>
    <w:rsid w:val="00FE1E5C"/>
    <w:rsid w:val="00FE2379"/>
    <w:rsid w:val="0E2C5210"/>
    <w:rsid w:val="6C1FA7E8"/>
    <w:rsid w:val="71512B75"/>
    <w:rsid w:val="78FDC3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9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3836"/>
    <w:pPr>
      <w:spacing w:after="200" w:line="276" w:lineRule="auto"/>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3D2D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2DD6"/>
  </w:style>
  <w:style w:type="paragraph" w:styleId="Pidipagina">
    <w:name w:val="footer"/>
    <w:basedOn w:val="Normale"/>
    <w:link w:val="PidipaginaCarattere"/>
    <w:uiPriority w:val="99"/>
    <w:unhideWhenUsed/>
    <w:rsid w:val="003D2D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2DD6"/>
  </w:style>
  <w:style w:type="table" w:styleId="Grigliatabella">
    <w:name w:val="Table Grid"/>
    <w:basedOn w:val="Tabellanorma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45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ABD8-DA34-4529-A0AD-509736FB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Antogiovanni</dc:creator>
  <cp:keywords/>
  <dc:description/>
  <cp:lastModifiedBy>dsga</cp:lastModifiedBy>
  <cp:revision>201</cp:revision>
  <dcterms:created xsi:type="dcterms:W3CDTF">2020-05-25T11:02:00Z</dcterms:created>
  <dcterms:modified xsi:type="dcterms:W3CDTF">2023-06-25T09:33:00Z</dcterms:modified>
</cp:coreProperties>
</file>